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7D50E1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676EC9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676EC9">
        <w:rPr>
          <w:b/>
          <w:sz w:val="28"/>
          <w:szCs w:val="28"/>
          <w:u w:val="single"/>
        </w:rPr>
        <w:t>NISSWA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676EC9">
        <w:rPr>
          <w:sz w:val="24"/>
          <w:szCs w:val="24"/>
        </w:rPr>
        <w:t>October 2012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01185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011851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CF1D34">
        <w:rPr>
          <w:i/>
        </w:rPr>
        <w:t>9/10/19</w:t>
      </w:r>
      <w:r w:rsidRPr="00F76718">
        <w:rPr>
          <w:i/>
        </w:rPr>
        <w:tab/>
      </w:r>
    </w:p>
    <w:p w:rsidR="00E337C7" w:rsidRPr="00F76718" w:rsidRDefault="007823CD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76250" cy="274955"/>
                <wp:effectExtent l="0" t="0" r="19050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823CD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75pt;margin-top:5pt;width:37.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">
                <v:textbox>
                  <w:txbxContent>
                    <w:p w:rsidR="00796E3A" w:rsidRPr="00F27F51" w:rsidRDefault="007823CD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76EC9"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353D78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A1A/lk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353D78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823CD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823CD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676EC9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114935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22.2pt;margin-top:9.0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676EC9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373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7H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">
                <v:textbox>
                  <w:txbxContent>
                    <w:p w:rsidR="00E30CA6" w:rsidRPr="00F27F51" w:rsidRDefault="00676EC9" w:rsidP="00E30CA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CF1D34" w:rsidP="00E337C7">
      <w:pPr>
        <w:spacing w:after="0" w:line="240" w:lineRule="auto"/>
        <w:rPr>
          <w:b/>
          <w:i/>
        </w:rPr>
      </w:pPr>
      <w:r>
        <w:rPr>
          <w:b/>
          <w:i/>
        </w:rPr>
        <w:t>Recommend June 2020</w:t>
      </w:r>
      <w:r w:rsidR="00676EC9">
        <w:rPr>
          <w:b/>
          <w:i/>
        </w:rPr>
        <w:t xml:space="preserve"> public recognition at: </w:t>
      </w:r>
      <w:r w:rsidR="00E30CA6" w:rsidRPr="00E30CA6">
        <w:rPr>
          <w:b/>
          <w:i/>
        </w:rPr>
        <w:t xml:space="preserve">             </w:t>
      </w:r>
      <w:r w:rsidR="00E337C7">
        <w:rPr>
          <w:b/>
          <w:i/>
        </w:rPr>
        <w:t xml:space="preserve"> </w:t>
      </w:r>
      <w:r w:rsidR="00FA0B2E">
        <w:rPr>
          <w:b/>
          <w:i/>
        </w:rPr>
        <w:t xml:space="preserve"> </w:t>
      </w:r>
      <w:r w:rsidR="00E30CA6">
        <w:rPr>
          <w:b/>
          <w:i/>
        </w:rPr>
        <w:t xml:space="preserve">    </w:t>
      </w:r>
      <w:r w:rsidR="00E337C7" w:rsidRPr="00AD00B2">
        <w:rPr>
          <w:b/>
          <w:i/>
          <w:u w:val="single"/>
        </w:rPr>
        <w:t>Step 2 (any 6 BPs</w:t>
      </w:r>
      <w:r w:rsidR="00E337C7" w:rsidRPr="00F76718">
        <w:rPr>
          <w:b/>
          <w:i/>
        </w:rPr>
        <w:t xml:space="preserve">)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676EC9">
        <w:rPr>
          <w:b/>
          <w:i/>
        </w:rPr>
        <w:t xml:space="preserve">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D37CF1" w:rsidRPr="00011851" w:rsidRDefault="00011851" w:rsidP="00D37CF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935EC5" w:rsidRPr="00D37CF1" w:rsidRDefault="00632AD0" w:rsidP="00D37CF1">
      <w:pPr>
        <w:spacing w:after="0" w:line="240" w:lineRule="auto"/>
        <w:jc w:val="right"/>
        <w:rPr>
          <w:i/>
          <w:sz w:val="20"/>
          <w:szCs w:val="20"/>
        </w:rPr>
      </w:pPr>
      <w:r w:rsidRPr="00D37CF1">
        <w:rPr>
          <w:b/>
          <w:i/>
          <w:sz w:val="20"/>
          <w:szCs w:val="20"/>
        </w:rPr>
        <w:t xml:space="preserve">* </w:t>
      </w:r>
      <w:proofErr w:type="gramStart"/>
      <w:r w:rsidRPr="00D37CF1">
        <w:rPr>
          <w:b/>
          <w:i/>
          <w:sz w:val="20"/>
          <w:szCs w:val="20"/>
        </w:rPr>
        <w:t>note</w:t>
      </w:r>
      <w:proofErr w:type="gramEnd"/>
      <w:r w:rsidRPr="00632AD0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04E4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015B3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6414770</wp:posOffset>
                      </wp:positionH>
                      <wp:positionV relativeFrom="paragraph">
                        <wp:posOffset>0</wp:posOffset>
                      </wp:positionV>
                      <wp:extent cx="485775" cy="339090"/>
                      <wp:effectExtent l="0" t="0" r="28575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823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left:0;text-align:left;margin-left:505.1pt;margin-top:0;width:38.2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">
                      <v:textbox>
                        <w:txbxContent>
                          <w:p w:rsidR="00796E3A" w:rsidRPr="00696D0F" w:rsidRDefault="007823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5402B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CF1D34" w:rsidP="005402B2">
            <w:pPr>
              <w:spacing w:after="0" w:line="240" w:lineRule="auto"/>
            </w:pPr>
            <w:r>
              <w:t xml:space="preserve">1.2  COMPLETE @ </w:t>
            </w:r>
            <w:r w:rsidR="005402B2">
              <w:t xml:space="preserve">3 STARS --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installing LEDs in all city buildings; 3/4 done in summer 2019, 100% planned for end of 2020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5402B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7020" w:type="dxa"/>
          </w:tcPr>
          <w:p w:rsidR="00935EC5" w:rsidRPr="00124470" w:rsidRDefault="00CF1D34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4.1  </w:t>
            </w:r>
            <w:r>
              <w:t>COMPLETE @</w:t>
            </w:r>
            <w:r>
              <w:t xml:space="preserve"> </w:t>
            </w:r>
            <w:r w:rsidR="005402B2">
              <w:t xml:space="preserve">2 STARS –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e-efficient, dark-sky outdoor lights on all city buildings</w:t>
            </w:r>
          </w:p>
          <w:p w:rsidR="00CF1D34" w:rsidRPr="00483652" w:rsidRDefault="00CF1D34" w:rsidP="00483652">
            <w:pPr>
              <w:spacing w:after="0" w:line="240" w:lineRule="auto"/>
            </w:pPr>
            <w:r>
              <w:t xml:space="preserve">4.3  </w:t>
            </w:r>
            <w:r>
              <w:t>COMPLETE @</w:t>
            </w:r>
            <w:r>
              <w:t xml:space="preserve"> </w:t>
            </w:r>
            <w:r w:rsidR="005402B2">
              <w:t xml:space="preserve">3 STARS –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dark sky LEDs in all street lights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B36A6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3898266</wp:posOffset>
                      </wp:positionH>
                      <wp:positionV relativeFrom="paragraph">
                        <wp:posOffset>323850</wp:posOffset>
                      </wp:positionV>
                      <wp:extent cx="4762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F54B1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306.95pt;margin-top:25.5pt;width:37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">
                      <v:textbox>
                        <w:txbxContent>
                          <w:p w:rsidR="00796E3A" w:rsidRPr="00696D0F" w:rsidRDefault="00F54B1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D34">
              <w:t xml:space="preserve">5.3  </w:t>
            </w:r>
            <w:r w:rsidR="00CF1D34">
              <w:t>COMPLETE @</w:t>
            </w:r>
            <w:r w:rsidR="00CF1D34">
              <w:t xml:space="preserve"> </w:t>
            </w:r>
            <w:r w:rsidR="00B36A6E">
              <w:t xml:space="preserve">1 STAR – </w:t>
            </w:r>
            <w:r w:rsidR="00B36A6E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elementary school expansion, with no added parking, allows library to be used by both school and city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8657B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F1D34" w:rsidP="0025173E">
            <w:pPr>
              <w:spacing w:after="0" w:line="240" w:lineRule="auto"/>
            </w:pPr>
            <w:r>
              <w:t xml:space="preserve">6.1  </w:t>
            </w:r>
            <w:r>
              <w:t>COMPLETE @</w:t>
            </w:r>
            <w:r w:rsidR="008657B4">
              <w:t xml:space="preserve"> 1 STAR</w:t>
            </w:r>
            <w:r w:rsidR="00B36A6E">
              <w:t xml:space="preserve"> --</w:t>
            </w:r>
            <w:r w:rsidR="00B36A6E" w:rsidRP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2030 comp plan adopted 2019</w:t>
            </w:r>
            <w:r w:rsidR="008657B4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, emphasis on trails, accessibility, lake quality, and smart growth to protect natural resources</w:t>
            </w:r>
          </w:p>
          <w:p w:rsidR="00CF1D34" w:rsidRPr="00483652" w:rsidRDefault="00CF1D34" w:rsidP="008657B4">
            <w:pPr>
              <w:spacing w:after="0" w:line="240" w:lineRule="auto"/>
            </w:pPr>
            <w:r>
              <w:t xml:space="preserve">6.2  </w:t>
            </w:r>
            <w:r>
              <w:t>COMPLETE @</w:t>
            </w:r>
            <w:r>
              <w:t xml:space="preserve"> </w:t>
            </w:r>
            <w:r w:rsidR="008657B4">
              <w:t xml:space="preserve">2 STARS – </w:t>
            </w:r>
            <w:r w:rsidR="008657B4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zoning code references comp plan 20 times; referenced in most decisions of the  Planning and Zoning Commission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F54B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FE4FD4" w:rsidRDefault="0012447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3936365</wp:posOffset>
                      </wp:positionH>
                      <wp:positionV relativeFrom="paragraph">
                        <wp:posOffset>330835</wp:posOffset>
                      </wp:positionV>
                      <wp:extent cx="457200" cy="361950"/>
                      <wp:effectExtent l="0" t="0" r="19050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823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margin-left:309.95pt;margin-top:26.05pt;width:36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">
                      <v:textbox>
                        <w:txbxContent>
                          <w:p w:rsidR="00796E3A" w:rsidRPr="00696D0F" w:rsidRDefault="007823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D34" w:rsidRPr="00F54B16">
              <w:t>10.6</w:t>
            </w:r>
            <w:r w:rsidR="00CF1D34">
              <w:rPr>
                <w:b/>
              </w:rPr>
              <w:t xml:space="preserve">  </w:t>
            </w:r>
            <w:r w:rsidR="00CF1D34">
              <w:t>COMPLETE @</w:t>
            </w:r>
            <w:r w:rsidR="00CF1D34">
              <w:t xml:space="preserve"> </w:t>
            </w:r>
            <w:r w:rsidR="00F54B16">
              <w:t xml:space="preserve">1 STAR -- </w:t>
            </w:r>
            <w:r w:rsidR="00F54B16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40-acre park filled with nature and trails in development with Co., from tax forfeited lots</w: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lastRenderedPageBreak/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304165</wp:posOffset>
                      </wp:positionV>
                      <wp:extent cx="45720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823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margin-left:308.45pt;margin-top:23.95pt;width:36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">
                      <v:textbox>
                        <w:txbxContent>
                          <w:p w:rsidR="00796E3A" w:rsidRPr="00696D0F" w:rsidRDefault="007823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F54B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CF1D34" w:rsidP="00F54B16">
            <w:pPr>
              <w:spacing w:after="0" w:line="240" w:lineRule="auto"/>
            </w:pPr>
            <w:r>
              <w:t xml:space="preserve">15.6  </w:t>
            </w:r>
            <w:r>
              <w:t>COMPLETE @</w:t>
            </w:r>
            <w:r>
              <w:t xml:space="preserve"> </w:t>
            </w:r>
            <w:r w:rsidR="00F54B16">
              <w:t xml:space="preserve">1 STAR – </w:t>
            </w:r>
            <w:r w:rsidR="00F54B16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all printing paper purchased by city from Sustainable Green Print-certified companies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1244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823CD" w:rsidP="007823C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18.1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purchase 4-acres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shoreland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on Lake Nisswa for park; developed pocket park &amp; pedestrian underpass of Highway 371 to connect park to city main street pedestrian corridor</w:t>
            </w:r>
          </w:p>
          <w:p w:rsidR="00CF1D34" w:rsidRPr="00483652" w:rsidRDefault="00CF1D34" w:rsidP="00124470">
            <w:pPr>
              <w:spacing w:after="0" w:line="240" w:lineRule="auto"/>
            </w:pPr>
            <w:proofErr w:type="gramStart"/>
            <w:r>
              <w:t>18.2  C</w:t>
            </w:r>
            <w:r>
              <w:t>OMPLETE</w:t>
            </w:r>
            <w:proofErr w:type="gramEnd"/>
            <w:r>
              <w:t xml:space="preserve"> @</w:t>
            </w:r>
            <w:r>
              <w:t xml:space="preserve"> </w:t>
            </w:r>
            <w:r w:rsidR="00124470">
              <w:t xml:space="preserve">2 STARS --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working with Co. on trails along Hwy. 77 to connect residents, Grandview Resort to a business district to facilitate walking over driving to grocery store, bank, etc.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78251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7823CD" w:rsidP="00483652">
            <w:pPr>
              <w:spacing w:after="0" w:line="240" w:lineRule="auto"/>
            </w:pPr>
            <w:r>
              <w:t xml:space="preserve">19.4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Shore Impact Zone Grading and Drainage Standards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3898266</wp:posOffset>
                      </wp:positionH>
                      <wp:positionV relativeFrom="paragraph">
                        <wp:posOffset>318770</wp:posOffset>
                      </wp:positionV>
                      <wp:extent cx="47625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823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margin-left:306.95pt;margin-top:25.1pt;width:37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">
                      <v:textbox>
                        <w:txbxContent>
                          <w:p w:rsidR="00796E3A" w:rsidRPr="00696D0F" w:rsidRDefault="007823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1244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CF1D34" w:rsidP="00483652">
            <w:pPr>
              <w:spacing w:after="0" w:line="240" w:lineRule="auto"/>
            </w:pPr>
            <w:r>
              <w:t xml:space="preserve">25.7  </w:t>
            </w:r>
            <w:r>
              <w:t>COMPLETE @</w:t>
            </w:r>
            <w:r>
              <w:t xml:space="preserve"> </w:t>
            </w:r>
            <w:r w:rsidR="00124470">
              <w:t xml:space="preserve">2 STARS --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City part of the regional (5-community) Lakes Proud local shopping campaign developed in 2013 by business owners; college/university research lau</w:t>
            </w:r>
            <w:r w:rsidR="00124470">
              <w:rPr>
                <w:rStyle w:val="bodygreen1"/>
                <w:rFonts w:ascii="Arial" w:hAnsi="Arial" w:cs="Arial"/>
                <w:sz w:val="21"/>
                <w:szCs w:val="21"/>
              </w:rPr>
              <w:t>nched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event in 2015, 16-person committee: encou</w:t>
            </w:r>
            <w:r w:rsid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raging people to shop local,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sharing why this is beneficial to communities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7823CD" w:rsidRPr="00483652" w:rsidRDefault="00671460" w:rsidP="00483652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 vulnerable populations)</w:t>
            </w:r>
          </w:p>
        </w:tc>
        <w:tc>
          <w:tcPr>
            <w:tcW w:w="810" w:type="dxa"/>
          </w:tcPr>
          <w:p w:rsidR="00011851" w:rsidRPr="007830B8" w:rsidRDefault="00353D7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11851" w:rsidRPr="00483652" w:rsidRDefault="00CF1D34" w:rsidP="00483652">
            <w:pPr>
              <w:spacing w:after="0" w:line="240" w:lineRule="auto"/>
            </w:pPr>
            <w:r>
              <w:t xml:space="preserve">29.1  </w:t>
            </w:r>
            <w:r>
              <w:t>COMPLETE @</w:t>
            </w:r>
            <w:r>
              <w:t xml:space="preserve"> </w:t>
            </w:r>
            <w:r w:rsidR="00353D78">
              <w:t xml:space="preserve">2 STARS -- </w:t>
            </w:r>
            <w:r w:rsidR="00353D78" w:rsidRPr="00353D7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part of Crow Wing Co. Hazard Mitigation Plan, which aims to educate on climate change, water quality; alert system through text, </w:t>
            </w:r>
            <w:r w:rsidR="00353D78">
              <w:rPr>
                <w:rStyle w:val="bodygreen1"/>
                <w:rFonts w:ascii="Arial" w:hAnsi="Arial" w:cs="Arial"/>
                <w:sz w:val="21"/>
                <w:szCs w:val="21"/>
              </w:rPr>
              <w:t>email, phone</w:t>
            </w:r>
            <w:bookmarkStart w:id="0" w:name="_GoBack"/>
            <w:bookmarkEnd w:id="0"/>
            <w:r w:rsidR="00353D78" w:rsidRPr="00353D78">
              <w:rPr>
                <w:rStyle w:val="bodygreen1"/>
                <w:rFonts w:ascii="Arial" w:hAnsi="Arial" w:cs="Arial"/>
                <w:sz w:val="21"/>
                <w:szCs w:val="21"/>
              </w:rPr>
              <w:t>; City has an Emergency Management Director, is now considering modifying the City Emergency Plan</w:t>
            </w: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212A6"/>
    <w:rsid w:val="00122D9A"/>
    <w:rsid w:val="00124470"/>
    <w:rsid w:val="0012775D"/>
    <w:rsid w:val="00137089"/>
    <w:rsid w:val="00137648"/>
    <w:rsid w:val="00165A45"/>
    <w:rsid w:val="00192341"/>
    <w:rsid w:val="001B7ACE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53D78"/>
    <w:rsid w:val="00361CE2"/>
    <w:rsid w:val="0038379E"/>
    <w:rsid w:val="003A3811"/>
    <w:rsid w:val="003B3361"/>
    <w:rsid w:val="003D5D05"/>
    <w:rsid w:val="003E4BBA"/>
    <w:rsid w:val="0041345F"/>
    <w:rsid w:val="004737B6"/>
    <w:rsid w:val="00483652"/>
    <w:rsid w:val="004873BE"/>
    <w:rsid w:val="004954AD"/>
    <w:rsid w:val="004B5848"/>
    <w:rsid w:val="004E6623"/>
    <w:rsid w:val="004F0D7C"/>
    <w:rsid w:val="005069A2"/>
    <w:rsid w:val="00526C27"/>
    <w:rsid w:val="005402B2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2AD0"/>
    <w:rsid w:val="00635709"/>
    <w:rsid w:val="00671460"/>
    <w:rsid w:val="006729A3"/>
    <w:rsid w:val="00676EC9"/>
    <w:rsid w:val="00696D0F"/>
    <w:rsid w:val="006B3C82"/>
    <w:rsid w:val="006F458A"/>
    <w:rsid w:val="00704B88"/>
    <w:rsid w:val="007457E0"/>
    <w:rsid w:val="00755F96"/>
    <w:rsid w:val="0076450B"/>
    <w:rsid w:val="007823CD"/>
    <w:rsid w:val="0078251C"/>
    <w:rsid w:val="007830B8"/>
    <w:rsid w:val="00796E3A"/>
    <w:rsid w:val="007D2713"/>
    <w:rsid w:val="007D39B6"/>
    <w:rsid w:val="007D50E1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657B4"/>
    <w:rsid w:val="008A1EF3"/>
    <w:rsid w:val="0090762E"/>
    <w:rsid w:val="009150F9"/>
    <w:rsid w:val="009164AD"/>
    <w:rsid w:val="00935EC5"/>
    <w:rsid w:val="009C1973"/>
    <w:rsid w:val="009D0364"/>
    <w:rsid w:val="00A13F3D"/>
    <w:rsid w:val="00A16DF3"/>
    <w:rsid w:val="00A27495"/>
    <w:rsid w:val="00A6311A"/>
    <w:rsid w:val="00A72225"/>
    <w:rsid w:val="00A8720D"/>
    <w:rsid w:val="00AD00B2"/>
    <w:rsid w:val="00AD58A6"/>
    <w:rsid w:val="00AE4E5A"/>
    <w:rsid w:val="00B26A0E"/>
    <w:rsid w:val="00B36A6E"/>
    <w:rsid w:val="00B45FB0"/>
    <w:rsid w:val="00B539C6"/>
    <w:rsid w:val="00BB3598"/>
    <w:rsid w:val="00BB694C"/>
    <w:rsid w:val="00BD180D"/>
    <w:rsid w:val="00BE1147"/>
    <w:rsid w:val="00C01FE9"/>
    <w:rsid w:val="00C62EAF"/>
    <w:rsid w:val="00C65151"/>
    <w:rsid w:val="00C756E3"/>
    <w:rsid w:val="00C77226"/>
    <w:rsid w:val="00C87BEC"/>
    <w:rsid w:val="00CB7D67"/>
    <w:rsid w:val="00CF1D34"/>
    <w:rsid w:val="00D37CF1"/>
    <w:rsid w:val="00D745BF"/>
    <w:rsid w:val="00DD2883"/>
    <w:rsid w:val="00E207DF"/>
    <w:rsid w:val="00E30CA6"/>
    <w:rsid w:val="00E337C7"/>
    <w:rsid w:val="00E355FA"/>
    <w:rsid w:val="00EA0E2C"/>
    <w:rsid w:val="00EF510A"/>
    <w:rsid w:val="00F11810"/>
    <w:rsid w:val="00F13653"/>
    <w:rsid w:val="00F4160A"/>
    <w:rsid w:val="00F54B16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4266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7823CD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6</cp:revision>
  <cp:lastPrinted>2013-01-02T17:17:00Z</cp:lastPrinted>
  <dcterms:created xsi:type="dcterms:W3CDTF">2019-09-10T16:36:00Z</dcterms:created>
  <dcterms:modified xsi:type="dcterms:W3CDTF">2019-09-10T17:57:00Z</dcterms:modified>
</cp:coreProperties>
</file>