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F837D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7026C">
        <w:rPr>
          <w:b/>
          <w:sz w:val="28"/>
          <w:szCs w:val="28"/>
          <w:u w:val="single"/>
        </w:rPr>
        <w:t xml:space="preserve"> SCANDIA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837D4">
        <w:rPr>
          <w:sz w:val="24"/>
          <w:szCs w:val="24"/>
          <w:u w:val="single"/>
        </w:rPr>
        <w:t xml:space="preserve"> 3</w:t>
      </w:r>
      <w:r w:rsidRPr="00FA0B2E">
        <w:rPr>
          <w:sz w:val="24"/>
          <w:szCs w:val="24"/>
        </w:rPr>
        <w:t xml:space="preserve"> GreenStep City</w:t>
      </w:r>
      <w:r w:rsidR="00F837D4">
        <w:rPr>
          <w:sz w:val="24"/>
          <w:szCs w:val="24"/>
        </w:rPr>
        <w:t xml:space="preserve"> as of June 2019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314828" w:rsidRPr="00FA0B2E">
        <w:rPr>
          <w:sz w:val="24"/>
          <w:szCs w:val="24"/>
        </w:rPr>
        <w:t>joined</w:t>
      </w:r>
      <w:proofErr w:type="gramEnd"/>
      <w:r w:rsidR="00314828" w:rsidRPr="00FA0B2E">
        <w:rPr>
          <w:sz w:val="24"/>
          <w:szCs w:val="24"/>
        </w:rPr>
        <w:t xml:space="preserve"> May</w:t>
      </w:r>
      <w:r w:rsidR="0067026C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F837D4" w:rsidRDefault="00E337C7" w:rsidP="00F837D4">
      <w:pPr>
        <w:spacing w:after="0" w:line="240" w:lineRule="auto"/>
        <w:rPr>
          <w:b/>
          <w:sz w:val="28"/>
          <w:szCs w:val="28"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>Philipp Muessig,</w:t>
      </w:r>
      <w:r w:rsidR="00F837D4">
        <w:rPr>
          <w:i/>
        </w:rPr>
        <w:t xml:space="preserve"> 9/24</w:t>
      </w:r>
      <w:r w:rsidR="00AD1CAD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FA727B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111125</wp:posOffset>
                </wp:positionV>
                <wp:extent cx="390525" cy="303530"/>
                <wp:effectExtent l="0" t="0" r="28575" b="2032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346611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8pt;margin-top:8.75pt;width:30.75pt;height:2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">
                <v:textbox>
                  <w:txbxContent>
                    <w:p w:rsidR="00796E3A" w:rsidRPr="004954AD" w:rsidRDefault="00346611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</w:t>
      </w:r>
      <w:bookmarkStart w:id="0" w:name="_GoBack"/>
      <w:bookmarkEnd w:id="0"/>
    </w:p>
    <w:p w:rsidR="00935EC5" w:rsidRDefault="00F837D4" w:rsidP="00346611">
      <w:pPr>
        <w:spacing w:after="0" w:line="240" w:lineRule="auto"/>
        <w:jc w:val="right"/>
      </w:pPr>
      <w:r>
        <w:t xml:space="preserve">* </w:t>
      </w:r>
      <w:proofErr w:type="gramStart"/>
      <w:r>
        <w:t>requirements</w:t>
      </w:r>
      <w:proofErr w:type="gramEnd"/>
      <w:r>
        <w:t xml:space="preserve"> are</w:t>
      </w:r>
      <w:r w:rsidR="00346611" w:rsidRPr="00346611">
        <w:t xml:space="preserve">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B15E50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178435</wp:posOffset>
                      </wp:positionV>
                      <wp:extent cx="457200" cy="34290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C511F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margin-left:507.35pt;margin-top:14.0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">
                      <v:textbox>
                        <w:txbxContent>
                          <w:p w:rsidR="00796E3A" w:rsidRPr="00696D0F" w:rsidRDefault="00C511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B26A0E" w:rsidRPr="00C77226" w:rsidRDefault="00631B7B" w:rsidP="002B16E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0F41FB" w:rsidP="00631B7B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>COMPLETE @ 2 STARS</w:t>
            </w:r>
            <w:r w:rsidR="00631B7B">
              <w:t xml:space="preserve"> – current to fall 2017</w:t>
            </w:r>
          </w:p>
          <w:p w:rsidR="00631B7B" w:rsidRPr="00312EFB" w:rsidRDefault="00631B7B" w:rsidP="00631B7B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 xml:space="preserve">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occupancy sensors in </w:t>
            </w:r>
            <w:r w:rsidRPr="00631B7B">
              <w:rPr>
                <w:rFonts w:ascii="Arial" w:hAnsi="Arial" w:cs="Arial"/>
                <w:color w:val="516F00"/>
                <w:sz w:val="21"/>
                <w:szCs w:val="21"/>
              </w:rPr>
              <w:t>restroom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- </w:t>
            </w:r>
            <w:r w:rsidRPr="00631B7B">
              <w:rPr>
                <w:rFonts w:ascii="Arial" w:hAnsi="Arial" w:cs="Arial"/>
                <w:color w:val="516F00"/>
                <w:sz w:val="21"/>
                <w:szCs w:val="21"/>
              </w:rPr>
              <w:t>Community Building and Ice Rink warming house</w:t>
            </w:r>
          </w:p>
          <w:p w:rsidR="00312EFB" w:rsidRPr="00312EFB" w:rsidRDefault="00312EFB" w:rsidP="00312EF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1.3  COMPLETE @ 1 STAR -- 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retrofit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of interior &amp; exterior fixtures at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Community Building to LEDs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exterior Dark Sky spec; 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>$33,285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cost, Xcel rebate of $5,069, annual 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cost savings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est. at 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>$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3,240 (at most an </w:t>
            </w:r>
            <w:r w:rsidRPr="006E0128">
              <w:rPr>
                <w:rStyle w:val="bodygreen1"/>
                <w:rFonts w:ascii="Arial" w:hAnsi="Arial" w:cs="Arial"/>
                <w:sz w:val="21"/>
                <w:szCs w:val="21"/>
              </w:rPr>
              <w:t>8.7 year payback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631B7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31B7B" w:rsidRDefault="00631B7B" w:rsidP="009A0472">
            <w:pPr>
              <w:spacing w:after="0" w:line="240" w:lineRule="auto"/>
            </w:pPr>
            <w:r>
              <w:t xml:space="preserve">4.1  COMPLETE @ 3 STARS -- </w:t>
            </w:r>
            <w:r w:rsidRPr="00631B7B">
              <w:rPr>
                <w:rFonts w:ascii="Arial" w:hAnsi="Arial" w:cs="Arial"/>
                <w:color w:val="516F00"/>
                <w:sz w:val="21"/>
                <w:szCs w:val="21"/>
              </w:rPr>
              <w:t xml:space="preserve">all zoning districts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 full cut-offs </w:t>
            </w:r>
          </w:p>
          <w:p w:rsidR="00935EC5" w:rsidRPr="00483652" w:rsidRDefault="009A0472" w:rsidP="009A0472">
            <w:pPr>
              <w:spacing w:after="0" w:line="240" w:lineRule="auto"/>
            </w:pPr>
            <w:r>
              <w:t xml:space="preserve">4.5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solar light shining downward installed atop flag pole for </w:t>
            </w:r>
            <w:r w:rsidRPr="009A0472">
              <w:rPr>
                <w:rFonts w:ascii="Arial" w:hAnsi="Arial" w:cs="Arial"/>
                <w:color w:val="516F00"/>
                <w:sz w:val="21"/>
                <w:szCs w:val="21"/>
              </w:rPr>
              <w:t xml:space="preserve">veterans memorial </w:t>
            </w:r>
            <w:proofErr w:type="spellStart"/>
            <w:r w:rsidRPr="009A0472">
              <w:rPr>
                <w:rFonts w:ascii="Arial" w:hAnsi="Arial" w:cs="Arial"/>
                <w:color w:val="516F00"/>
                <w:sz w:val="21"/>
                <w:szCs w:val="21"/>
              </w:rPr>
              <w:t>Lilleskogen</w:t>
            </w:r>
            <w:proofErr w:type="spellEnd"/>
            <w:r w:rsidRPr="009A0472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15E5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333375</wp:posOffset>
                      </wp:positionV>
                      <wp:extent cx="561975" cy="340995"/>
                      <wp:effectExtent l="9525" t="8255" r="9525" b="1270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D496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299.85pt;margin-top:26.25pt;width:44.2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">
                      <v:textbox>
                        <w:txbxContent>
                          <w:p w:rsidR="00796E3A" w:rsidRPr="00696D0F" w:rsidRDefault="007D496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732D9" w:rsidRPr="00C77226" w:rsidRDefault="00D732D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14828" w:rsidP="0025173E">
            <w:pPr>
              <w:spacing w:after="0" w:line="240" w:lineRule="auto"/>
            </w:pPr>
            <w:r>
              <w:t xml:space="preserve">6.1  </w:t>
            </w:r>
            <w:r w:rsidR="000F41FB">
              <w:t xml:space="preserve">COMPLETE @ 1 STAR -- </w:t>
            </w:r>
            <w:r w:rsidR="000F41F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natural resource goals protecting open spaces to retain the rural character of Scandia; also Guidelines for the Protection of Scandia's Scenic </w:t>
            </w:r>
            <w:proofErr w:type="spellStart"/>
            <w:r w:rsidR="000F41FB">
              <w:rPr>
                <w:rStyle w:val="bodygreen1"/>
                <w:rFonts w:ascii="Arial" w:hAnsi="Arial" w:cs="Arial"/>
                <w:sz w:val="21"/>
                <w:szCs w:val="21"/>
              </w:rPr>
              <w:t>Viewsheds</w:t>
            </w:r>
            <w:proofErr w:type="spellEnd"/>
          </w:p>
          <w:p w:rsidR="00314828" w:rsidRDefault="00314828" w:rsidP="0025173E">
            <w:pPr>
              <w:spacing w:after="0" w:line="240" w:lineRule="auto"/>
            </w:pPr>
            <w:r>
              <w:t xml:space="preserve">6.2  </w:t>
            </w:r>
            <w:r w:rsidR="00BC2B1D">
              <w:t>COMPLETE @ 1 STAR</w:t>
            </w:r>
          </w:p>
          <w:p w:rsidR="00314828" w:rsidRPr="00483652" w:rsidRDefault="00314828" w:rsidP="001431D4">
            <w:pPr>
              <w:spacing w:after="0" w:line="240" w:lineRule="auto"/>
            </w:pPr>
            <w:r>
              <w:t xml:space="preserve">6.3  </w:t>
            </w:r>
            <w:r w:rsidR="001431D4">
              <w:t>COMPLETE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B16E0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7D4966" w:rsidRDefault="007D49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35EC5" w:rsidRPr="007D4966" w:rsidRDefault="007D4966" w:rsidP="007D4966">
            <w:pPr>
              <w:rPr>
                <w:b/>
                <w:sz w:val="28"/>
                <w:szCs w:val="28"/>
              </w:rPr>
            </w:pPr>
            <w:r w:rsidRPr="007D4966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2B16E0" w:rsidRDefault="00314828" w:rsidP="00483652">
            <w:pPr>
              <w:spacing w:after="0" w:line="240" w:lineRule="auto"/>
            </w:pPr>
            <w:r w:rsidRPr="002B16E0">
              <w:t xml:space="preserve">10.1  </w:t>
            </w:r>
            <w:r w:rsidR="002B16E0" w:rsidRPr="002B16E0">
              <w:t xml:space="preserve">COMPLETE @ 2 STARS -- </w:t>
            </w:r>
            <w:r w:rsidR="002B16E0">
              <w:rPr>
                <w:rStyle w:val="bodygreen1"/>
                <w:rFonts w:ascii="Arial" w:hAnsi="Arial" w:cs="Arial"/>
                <w:sz w:val="21"/>
                <w:szCs w:val="21"/>
              </w:rPr>
              <w:t>Open Space Conservation Subdivisions require 55%+ protected land</w:t>
            </w:r>
          </w:p>
          <w:p w:rsidR="00314828" w:rsidRPr="002B16E0" w:rsidRDefault="00314828" w:rsidP="006310AB">
            <w:pPr>
              <w:spacing w:after="0" w:line="240" w:lineRule="auto"/>
            </w:pPr>
            <w:r w:rsidRPr="002B16E0">
              <w:t>10.3</w:t>
            </w:r>
            <w:r>
              <w:rPr>
                <w:b/>
              </w:rPr>
              <w:t xml:space="preserve">  </w:t>
            </w:r>
            <w:r w:rsidR="002B16E0">
              <w:t xml:space="preserve">COMPLETE @ </w:t>
            </w:r>
            <w:r w:rsidR="006310AB">
              <w:t>2</w:t>
            </w:r>
            <w:r w:rsidR="002B16E0">
              <w:t xml:space="preserve"> STAR</w:t>
            </w:r>
            <w:r w:rsidR="006310AB">
              <w:t>S</w:t>
            </w:r>
            <w:r w:rsidR="002B16E0">
              <w:t xml:space="preserve"> -- </w:t>
            </w:r>
            <w:r w:rsidR="002B16E0">
              <w:rPr>
                <w:rStyle w:val="bodygreen1"/>
                <w:rFonts w:ascii="Arial" w:hAnsi="Arial" w:cs="Arial"/>
                <w:sz w:val="21"/>
                <w:szCs w:val="21"/>
              </w:rPr>
              <w:t>Woodland Preservation Plan is required whenever significant trees or woodlands exist in a proposed construction zone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C511F0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743B6" wp14:editId="235D7A1B">
                      <wp:simplePos x="0" y="0"/>
                      <wp:positionH relativeFrom="column">
                        <wp:posOffset>6337300</wp:posOffset>
                      </wp:positionH>
                      <wp:positionV relativeFrom="paragraph">
                        <wp:posOffset>5715</wp:posOffset>
                      </wp:positionV>
                      <wp:extent cx="561975" cy="340995"/>
                      <wp:effectExtent l="9525" t="8255" r="9525" b="12700"/>
                      <wp:wrapNone/>
                      <wp:docPr id="1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1F0" w:rsidRPr="00696D0F" w:rsidRDefault="00C511F0" w:rsidP="00C511F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743B6" id="_x0000_s1035" type="#_x0000_t202" style="position:absolute;margin-left:499pt;margin-top:.45pt;width:44.2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">
                      <v:textbox>
                        <w:txbxContent>
                          <w:p w:rsidR="00C511F0" w:rsidRPr="00696D0F" w:rsidRDefault="00C511F0" w:rsidP="00C511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  <w:r w:rsidR="00C511F0">
              <w:rPr>
                <w:noProof/>
              </w:rP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C511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511F0" w:rsidP="00C511F0">
            <w:pPr>
              <w:spacing w:after="0" w:line="240" w:lineRule="auto"/>
            </w:pPr>
            <w:r>
              <w:t xml:space="preserve">12.1  COMPLETE @ 1 STAR --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>Friends of Scandia Parks and Trail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 did map showing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>4 cycling routes within the Ci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15E5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13970" r="9525" b="5080"/>
                      <wp:wrapNone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6541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2.85pt;margin-top:23.95pt;width:4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">
                      <v:textbox>
                        <w:txbxContent>
                          <w:p w:rsidR="00796E3A" w:rsidRPr="00696D0F" w:rsidRDefault="000654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AD1CAD" w:rsidRDefault="00935EC5" w:rsidP="00483652">
            <w:pPr>
              <w:spacing w:after="0" w:line="240" w:lineRule="auto"/>
              <w:rPr>
                <w:b/>
              </w:rPr>
            </w:pPr>
            <w:r w:rsidRPr="00AD1CAD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 w:rsidRPr="00AD1CAD">
              <w:rPr>
                <w:b/>
              </w:rPr>
              <w:t xml:space="preserve">   </w:t>
            </w:r>
            <w:r w:rsidR="00AD00B2" w:rsidRPr="00AD1CAD">
              <w:rPr>
                <w:b/>
              </w:rPr>
              <w:t xml:space="preserve">   1</w:t>
            </w:r>
            <w:r w:rsidR="00AD00B2">
              <w:rPr>
                <w:b/>
              </w:rPr>
              <w:t>; and one additional action</w:t>
            </w:r>
          </w:p>
        </w:tc>
        <w:tc>
          <w:tcPr>
            <w:tcW w:w="810" w:type="dxa"/>
          </w:tcPr>
          <w:p w:rsidR="00935EC5" w:rsidRPr="00C77226" w:rsidRDefault="00AD1CA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D1CAD" w:rsidRDefault="00AD1CAD" w:rsidP="00483652">
            <w:pPr>
              <w:spacing w:after="0" w:line="240" w:lineRule="auto"/>
            </w:pPr>
            <w:r>
              <w:t xml:space="preserve">15.1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council resolution amending purchasing policy to add an objective to purchase sustainable whenever practicable </w:t>
            </w:r>
          </w:p>
          <w:p w:rsidR="00935EC5" w:rsidRDefault="00C511F0" w:rsidP="00483652">
            <w:pPr>
              <w:spacing w:after="0" w:line="240" w:lineRule="auto"/>
            </w:pPr>
            <w:r>
              <w:t xml:space="preserve">15.7  COMPLETE @ 1 STAR --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 xml:space="preserve">tablets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used by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 xml:space="preserve"> Co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uncil, Planning Commission, other Committees: m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 xml:space="preserve">eeting packets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posted to a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>Dropbox</w:t>
            </w:r>
          </w:p>
          <w:p w:rsidR="00C511F0" w:rsidRPr="00483652" w:rsidRDefault="00C511F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527E5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511F0" w:rsidP="00527E54">
            <w:pPr>
              <w:spacing w:after="0" w:line="240" w:lineRule="auto"/>
            </w:pPr>
            <w:r>
              <w:t xml:space="preserve">16.5  COMPLETE @ 2 STARS </w:t>
            </w:r>
            <w:r w:rsidR="00527E54">
              <w:t>–</w:t>
            </w:r>
            <w:r>
              <w:t xml:space="preserve"> 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required tree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>preservation plan for plats and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 minor subdivisions, </w:t>
            </w:r>
            <w:r w:rsidRPr="00C511F0">
              <w:rPr>
                <w:rFonts w:ascii="Arial" w:hAnsi="Arial" w:cs="Arial"/>
                <w:color w:val="516F00"/>
                <w:sz w:val="21"/>
                <w:szCs w:val="21"/>
              </w:rPr>
              <w:t xml:space="preserve">replacement standards 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>(up to 2-for-1) for significant trees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 xml:space="preserve">17. </w:t>
            </w:r>
            <w:proofErr w:type="spellStart"/>
            <w:r w:rsidRPr="0076450B">
              <w:t>Stormwater</w:t>
            </w:r>
            <w:proofErr w:type="spellEnd"/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654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6541C" w:rsidP="00483652">
            <w:pPr>
              <w:spacing w:after="0" w:line="240" w:lineRule="auto"/>
            </w:pPr>
            <w:r>
              <w:t xml:space="preserve">17.5  COMPLETE @ 2 STARS --  </w:t>
            </w:r>
            <w:r w:rsidRPr="0006541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City's Development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Pr="0006541C">
              <w:rPr>
                <w:rFonts w:ascii="Arial" w:hAnsi="Arial" w:cs="Arial"/>
                <w:color w:val="516F00"/>
                <w:sz w:val="21"/>
                <w:szCs w:val="21"/>
              </w:rPr>
              <w:t xml:space="preserve">ode stresses reducing the need for </w:t>
            </w:r>
            <w:proofErr w:type="spellStart"/>
            <w:r w:rsidRPr="0006541C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Pr="0006541C">
              <w:rPr>
                <w:rFonts w:ascii="Arial" w:hAnsi="Arial" w:cs="Arial"/>
                <w:color w:val="516F00"/>
                <w:sz w:val="21"/>
                <w:szCs w:val="21"/>
              </w:rPr>
              <w:t xml:space="preserve"> controls/BMPs by minimizing impervious surfaces,  incorporating the use of natural topography, installing green roofs, cisterns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405B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511F0" w:rsidP="00483652">
            <w:pPr>
              <w:spacing w:after="0" w:line="240" w:lineRule="auto"/>
            </w:pPr>
            <w:r>
              <w:t xml:space="preserve">18.5  COMPLETE @ </w:t>
            </w:r>
            <w:r w:rsidR="00527E54">
              <w:t xml:space="preserve">2 STARS – 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>2016 r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>e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>solution: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 best efforts to utilize plants favorable to pollinat</w:t>
            </w:r>
            <w:r w:rsid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ors, use native MN species, 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>cease the use of pesticides that would impact pollinators</w:t>
            </w:r>
          </w:p>
          <w:p w:rsidR="00C511F0" w:rsidRPr="00483652" w:rsidRDefault="00C511F0" w:rsidP="00405BBD">
            <w:pPr>
              <w:spacing w:after="0" w:line="240" w:lineRule="auto"/>
            </w:pPr>
            <w:r>
              <w:t xml:space="preserve">18.8  COMPLETE @ </w:t>
            </w:r>
            <w:r w:rsidR="00527E54">
              <w:t xml:space="preserve">3 STARS </w:t>
            </w:r>
            <w:r w:rsidR="00405BBD">
              <w:t>–</w:t>
            </w:r>
            <w:r w:rsidR="00527E54">
              <w:t xml:space="preserve"> </w:t>
            </w:r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>2017 thorough v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olunteer policy </w:t>
            </w:r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 xml:space="preserve">for 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 main</w:t>
            </w:r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 xml:space="preserve">tenance in City parks, species mapping, </w:t>
            </w:r>
            <w:r w:rsidR="00527E54" w:rsidRPr="00527E54">
              <w:rPr>
                <w:rFonts w:ascii="Arial" w:hAnsi="Arial" w:cs="Arial"/>
                <w:color w:val="516F00"/>
                <w:sz w:val="21"/>
                <w:szCs w:val="21"/>
              </w:rPr>
              <w:t xml:space="preserve">removal of </w:t>
            </w:r>
            <w:proofErr w:type="spellStart"/>
            <w:r w:rsidR="00405BBD" w:rsidRPr="00527E54">
              <w:rPr>
                <w:rFonts w:ascii="Arial" w:hAnsi="Arial" w:cs="Arial"/>
                <w:color w:val="516F00"/>
                <w:sz w:val="21"/>
                <w:szCs w:val="21"/>
              </w:rPr>
              <w:t>invasive</w:t>
            </w:r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proofErr w:type="spellEnd"/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405BBD">
              <w:rPr>
                <w:rFonts w:ascii="Arial" w:hAnsi="Arial" w:cs="Arial"/>
                <w:color w:val="516F00"/>
                <w:sz w:val="21"/>
                <w:szCs w:val="21"/>
              </w:rPr>
              <w:t>etc</w:t>
            </w:r>
            <w:proofErr w:type="spellEnd"/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3F372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0664B0" w:rsidP="00483652">
            <w:pPr>
              <w:spacing w:after="0" w:line="240" w:lineRule="auto"/>
            </w:pPr>
            <w:r>
              <w:t xml:space="preserve">19.4   COMPLETE @ </w:t>
            </w:r>
            <w:r w:rsidR="003F372F">
              <w:t>2</w:t>
            </w:r>
            <w:r>
              <w:t xml:space="preserve">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2007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overlay district; </w:t>
            </w:r>
            <w:r w:rsidRPr="000664B0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</w:t>
            </w:r>
            <w:proofErr w:type="spellStart"/>
            <w:r w:rsidRPr="000664B0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Pr="000664B0">
              <w:rPr>
                <w:rFonts w:ascii="Arial" w:hAnsi="Arial" w:cs="Arial"/>
                <w:color w:val="516F00"/>
                <w:sz w:val="21"/>
                <w:szCs w:val="21"/>
              </w:rPr>
              <w:t xml:space="preserve"> management regulations to the development code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3F372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F372F" w:rsidP="00483652">
            <w:pPr>
              <w:spacing w:after="0" w:line="240" w:lineRule="auto"/>
            </w:pPr>
            <w:r>
              <w:t xml:space="preserve">22.6   COMPLETE @ 1 STAR -- </w:t>
            </w:r>
            <w:r w:rsidRPr="003F372F">
              <w:rPr>
                <w:rFonts w:ascii="Arial" w:hAnsi="Arial" w:cs="Arial"/>
                <w:color w:val="516F00"/>
                <w:sz w:val="21"/>
                <w:szCs w:val="21"/>
              </w:rPr>
              <w:t>City contracts with SRC for single sort curbside recycling collection for all households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15E5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314325</wp:posOffset>
                      </wp:positionV>
                      <wp:extent cx="466725" cy="371475"/>
                      <wp:effectExtent l="9525" t="10795" r="9525" b="8255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1750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7.35pt;margin-top:24.75pt;width:36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">
                      <v:textbox>
                        <w:txbxContent>
                          <w:p w:rsidR="00796E3A" w:rsidRPr="00696D0F" w:rsidRDefault="007175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B15E50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B15E50">
              <w:rPr>
                <w:b/>
              </w:rPr>
              <w:t>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</w:t>
            </w:r>
            <w:r w:rsidR="00821EB2" w:rsidRPr="00A92C25">
              <w:rPr>
                <w:b/>
              </w:rPr>
              <w:t>and one additional action</w:t>
            </w:r>
          </w:p>
        </w:tc>
        <w:tc>
          <w:tcPr>
            <w:tcW w:w="810" w:type="dxa"/>
          </w:tcPr>
          <w:p w:rsidR="00935EC5" w:rsidRPr="007830B8" w:rsidRDefault="00A92C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92C25" w:rsidRDefault="0006541C" w:rsidP="005A0FBE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2 STARS --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Friends of Scandia Parks and Trail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assist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s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City with the GreenStep implementation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>/reports; reports to Council</w:t>
            </w:r>
          </w:p>
          <w:p w:rsidR="00935EC5" w:rsidRPr="00483652" w:rsidRDefault="00A92C25" w:rsidP="00A92C25">
            <w:pPr>
              <w:spacing w:after="0" w:line="240" w:lineRule="auto"/>
            </w:pPr>
            <w:r>
              <w:t xml:space="preserve">24.4  COMPLETE @ 2 STARS -- 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ongoing free speaker events (some in partnership with the Marine Community Library) on recycling, wasps, building resiliency to climate change, silkworm moths, changes in Minnesota birds, climate change and trees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A0FB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6541C" w:rsidP="00483652">
            <w:pPr>
              <w:spacing w:after="0" w:line="240" w:lineRule="auto"/>
            </w:pPr>
            <w:r>
              <w:t>25.1</w:t>
            </w:r>
            <w:r w:rsidR="005A0FBE">
              <w:t xml:space="preserve">  COMPLETE @ 1 STAR --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Economic Development resource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s on web include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RETAP</w:t>
            </w:r>
          </w:p>
          <w:p w:rsidR="0006541C" w:rsidRPr="00483652" w:rsidRDefault="0006541C" w:rsidP="00483652">
            <w:pPr>
              <w:spacing w:after="0" w:line="240" w:lineRule="auto"/>
            </w:pPr>
            <w:r>
              <w:t>25.7</w:t>
            </w:r>
            <w:r w:rsidR="005A0FBE">
              <w:t xml:space="preserve">  COMPLETE @ 2</w:t>
            </w:r>
            <w:r>
              <w:t xml:space="preserve"> STARS --</w:t>
            </w:r>
            <w:r w:rsidR="005A0FBE">
              <w:t xml:space="preserve">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maintains a listing of local businesses 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topically organized and links,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on its website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71750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6541C" w:rsidRDefault="003F372F" w:rsidP="003F372F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26.1   </w:t>
            </w:r>
            <w:r w:rsidR="00FA727B">
              <w:t>COMPLETE @ 2 STARS</w:t>
            </w:r>
            <w:r>
              <w:t xml:space="preserve"> –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2016 Solar farm &amp; </w:t>
            </w:r>
            <w:r w:rsidRPr="003F372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community solar garden ordinance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</w:t>
            </w:r>
            <w:r w:rsidRPr="003F372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4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solar farms have been approved </w:t>
            </w:r>
          </w:p>
          <w:p w:rsidR="00935EC5" w:rsidRDefault="0006541C" w:rsidP="003F372F">
            <w:pPr>
              <w:spacing w:after="0" w:line="240" w:lineRule="auto"/>
            </w:pPr>
            <w:r>
              <w:lastRenderedPageBreak/>
              <w:t>26.5</w:t>
            </w:r>
            <w:r w:rsidR="005A0FBE">
              <w:t xml:space="preserve">  COMPLETE @ 1 STAR</w:t>
            </w:r>
            <w:r>
              <w:t xml:space="preserve"> -- </w:t>
            </w:r>
            <w:r w:rsidR="003F372F">
              <w:t xml:space="preserve">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40 kW solar system on the roof of the Fire / Public Works Building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>; performance displayed live on public web site</w:t>
            </w:r>
          </w:p>
          <w:p w:rsidR="00F56209" w:rsidRDefault="00F56209" w:rsidP="00717505">
            <w:pPr>
              <w:spacing w:after="0" w:line="240" w:lineRule="auto"/>
            </w:pPr>
            <w:r>
              <w:t xml:space="preserve">26.6  COMPLETE @ X STAR -- </w:t>
            </w:r>
            <w:r w:rsidRPr="00F56209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Solar Garden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purchases (up to 120% of city electricity needs) </w:t>
            </w:r>
            <w:r w:rsidRPr="00F56209">
              <w:rPr>
                <w:rFonts w:ascii="Arial" w:hAnsi="Arial" w:cs="Arial"/>
                <w:color w:val="516F00"/>
                <w:sz w:val="21"/>
                <w:szCs w:val="21"/>
              </w:rPr>
              <w:t xml:space="preserve">expected to produce 127,771 kWh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annually; </w:t>
            </w:r>
            <w:r w:rsidRPr="00F56209">
              <w:rPr>
                <w:rFonts w:ascii="Arial" w:hAnsi="Arial" w:cs="Arial"/>
                <w:color w:val="516F00"/>
                <w:sz w:val="21"/>
                <w:szCs w:val="21"/>
              </w:rPr>
              <w:t>savings of $0.01 per kWh produced</w:t>
            </w:r>
          </w:p>
          <w:p w:rsidR="0006541C" w:rsidRPr="00483652" w:rsidRDefault="0006541C" w:rsidP="00717505">
            <w:pPr>
              <w:spacing w:after="0" w:line="240" w:lineRule="auto"/>
            </w:pPr>
            <w:r>
              <w:t>26.7</w:t>
            </w:r>
            <w:r w:rsidR="00717505">
              <w:t xml:space="preserve">  COMPLETE @ 1</w:t>
            </w:r>
            <w:r>
              <w:t xml:space="preserve"> STAR --</w:t>
            </w:r>
            <w:r w:rsidR="005A0FBE">
              <w:t xml:space="preserve">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solar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 energy systems </w:t>
            </w:r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 xml:space="preserve">(except for roof- &amp; building-mounted)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are 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permitted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accessory </w:t>
            </w:r>
            <w:r w:rsidR="005A0FBE">
              <w:rPr>
                <w:rFonts w:ascii="Arial" w:hAnsi="Arial" w:cs="Arial"/>
                <w:color w:val="516F00"/>
                <w:sz w:val="21"/>
                <w:szCs w:val="21"/>
              </w:rPr>
              <w:t>use</w:t>
            </w:r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 xml:space="preserve">s in all zoning districts: only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 xml:space="preserve">building permit review process </w:t>
            </w:r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 xml:space="preserve">(not CUP) </w:t>
            </w:r>
            <w:r w:rsidR="005A0FBE" w:rsidRPr="005A0FBE">
              <w:rPr>
                <w:rFonts w:ascii="Arial" w:hAnsi="Arial" w:cs="Arial"/>
                <w:color w:val="516F00"/>
                <w:sz w:val="21"/>
                <w:szCs w:val="21"/>
              </w:rPr>
              <w:t>for systems</w:t>
            </w:r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 xml:space="preserve"> smaller than 800 </w:t>
            </w:r>
            <w:proofErr w:type="spellStart"/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>s.f.</w:t>
            </w:r>
            <w:proofErr w:type="spellEnd"/>
            <w:r w:rsidR="007116A8">
              <w:rPr>
                <w:rFonts w:ascii="Arial" w:hAnsi="Arial" w:cs="Arial"/>
                <w:color w:val="516F00"/>
                <w:sz w:val="21"/>
                <w:szCs w:val="21"/>
              </w:rPr>
              <w:t xml:space="preserve"> in area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3F372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56209" w:rsidP="00FA727B">
            <w:pPr>
              <w:spacing w:after="0" w:line="240" w:lineRule="auto"/>
            </w:pPr>
            <w:r>
              <w:t>27.3   COMPLETE @ 3</w:t>
            </w:r>
            <w:r w:rsidR="003F372F">
              <w:t xml:space="preserve"> STARS </w:t>
            </w:r>
            <w:r w:rsidR="00FA727B">
              <w:t>–</w:t>
            </w:r>
            <w:r w:rsidR="003F372F">
              <w:t xml:space="preserve"> </w:t>
            </w:r>
            <w:r w:rsidR="00FA727B">
              <w:rPr>
                <w:rFonts w:ascii="Arial" w:hAnsi="Arial" w:cs="Arial"/>
                <w:color w:val="516F00"/>
                <w:sz w:val="21"/>
                <w:szCs w:val="21"/>
              </w:rPr>
              <w:t>City &amp;</w:t>
            </w:r>
            <w:r w:rsidR="003F372F" w:rsidRPr="003F372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3F372F" w:rsidRPr="003F372F">
              <w:rPr>
                <w:rFonts w:ascii="Arial" w:hAnsi="Arial" w:cs="Arial"/>
                <w:color w:val="516F00"/>
                <w:sz w:val="21"/>
                <w:szCs w:val="21"/>
              </w:rPr>
              <w:t>Gammelgården</w:t>
            </w:r>
            <w:proofErr w:type="spellEnd"/>
            <w:r w:rsidR="003F372F" w:rsidRPr="003F372F">
              <w:rPr>
                <w:rFonts w:ascii="Arial" w:hAnsi="Arial" w:cs="Arial"/>
                <w:color w:val="516F00"/>
                <w:sz w:val="21"/>
                <w:szCs w:val="21"/>
              </w:rPr>
              <w:t xml:space="preserve"> M</w:t>
            </w:r>
            <w:r w:rsidR="00FA727B">
              <w:rPr>
                <w:rFonts w:ascii="Arial" w:hAnsi="Arial" w:cs="Arial"/>
                <w:color w:val="516F00"/>
                <w:sz w:val="21"/>
                <w:szCs w:val="21"/>
              </w:rPr>
              <w:t xml:space="preserve">useum collaborated in 2011 </w:t>
            </w:r>
            <w:r w:rsidR="003F372F" w:rsidRPr="003F372F">
              <w:rPr>
                <w:rFonts w:ascii="Arial" w:hAnsi="Arial" w:cs="Arial"/>
                <w:color w:val="516F00"/>
                <w:sz w:val="21"/>
                <w:szCs w:val="21"/>
              </w:rPr>
              <w:t>to br</w:t>
            </w:r>
            <w:r w:rsidR="00FA727B">
              <w:rPr>
                <w:rFonts w:ascii="Arial" w:hAnsi="Arial" w:cs="Arial"/>
                <w:color w:val="516F00"/>
                <w:sz w:val="21"/>
                <w:szCs w:val="21"/>
              </w:rPr>
              <w:t xml:space="preserve">ing a Farmers Market to Scandia; </w:t>
            </w:r>
            <w:r w:rsidR="003F372F" w:rsidRPr="003F372F">
              <w:rPr>
                <w:rFonts w:ascii="Arial" w:hAnsi="Arial" w:cs="Arial"/>
                <w:color w:val="516F00"/>
                <w:sz w:val="21"/>
                <w:szCs w:val="21"/>
              </w:rPr>
              <w:t>market is promoted on the City websi</w:t>
            </w:r>
            <w:r w:rsidR="00FA727B">
              <w:rPr>
                <w:rFonts w:ascii="Arial" w:hAnsi="Arial" w:cs="Arial"/>
                <w:color w:val="516F00"/>
                <w:sz w:val="21"/>
                <w:szCs w:val="21"/>
              </w:rPr>
              <w:t>te and in the Spring newsletter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15E50" w:rsidRPr="00483652" w:rsidTr="00122D9A">
        <w:tc>
          <w:tcPr>
            <w:tcW w:w="3168" w:type="dxa"/>
          </w:tcPr>
          <w:p w:rsidR="00B15E50" w:rsidRPr="00346611" w:rsidRDefault="00B15E50" w:rsidP="00483652">
            <w:pPr>
              <w:spacing w:after="0" w:line="240" w:lineRule="auto"/>
              <w:rPr>
                <w:b/>
              </w:rPr>
            </w:pPr>
            <w:r w:rsidRPr="00346611">
              <w:rPr>
                <w:b/>
              </w:rPr>
              <w:t>29. Climate Adaptation</w:t>
            </w:r>
          </w:p>
          <w:p w:rsidR="009A0472" w:rsidRPr="00483652" w:rsidRDefault="009A0472" w:rsidP="00346611"/>
        </w:tc>
        <w:tc>
          <w:tcPr>
            <w:tcW w:w="810" w:type="dxa"/>
          </w:tcPr>
          <w:p w:rsidR="00B15E50" w:rsidRPr="007830B8" w:rsidRDefault="0034661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15E50" w:rsidRPr="00D32F3C" w:rsidRDefault="00A92C2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29.2  COMPLETE @ </w:t>
            </w:r>
            <w:r w:rsidR="00D32F3C">
              <w:t xml:space="preserve">2 STARS --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worked with Washington Co.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to update 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 2018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the All-Hazard Mitigation Plan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is creating its own Emergency operations plan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emergency information 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via ECHO, Code Red in English, Spanish, Hmong,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Somali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via landlines, cells, text,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outdoor warni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ng sirens,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house-to-house contact, including alerting individuals with special needs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 w:rsidR="00D32F3C" w:rsidRPr="00C65E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fire station is </w:t>
            </w:r>
            <w:r w:rsidR="00D32F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emergency shelter</w:t>
            </w:r>
          </w:p>
        </w:tc>
      </w:tr>
    </w:tbl>
    <w:p w:rsidR="00852AF5" w:rsidRPr="00852AF5" w:rsidRDefault="00B15E50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-8009890</wp:posOffset>
                </wp:positionV>
                <wp:extent cx="523875" cy="371475"/>
                <wp:effectExtent l="9525" t="9525" r="9525" b="952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B15E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501.75pt;margin-top:-630.7pt;width:41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">
                <v:textbox>
                  <w:txbxContent>
                    <w:p w:rsidR="00796E3A" w:rsidRPr="00696D0F" w:rsidRDefault="00B15E5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89D"/>
    <w:multiLevelType w:val="hybridMultilevel"/>
    <w:tmpl w:val="54F6E8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4467"/>
    <w:multiLevelType w:val="hybridMultilevel"/>
    <w:tmpl w:val="F02EB87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B58EE"/>
    <w:multiLevelType w:val="multilevel"/>
    <w:tmpl w:val="D61474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E07146"/>
    <w:multiLevelType w:val="hybridMultilevel"/>
    <w:tmpl w:val="CA5E0E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DD2529"/>
    <w:multiLevelType w:val="hybridMultilevel"/>
    <w:tmpl w:val="8B4690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549F"/>
    <w:rsid w:val="0006541C"/>
    <w:rsid w:val="000664B0"/>
    <w:rsid w:val="000F41FB"/>
    <w:rsid w:val="00122D9A"/>
    <w:rsid w:val="00137089"/>
    <w:rsid w:val="00137648"/>
    <w:rsid w:val="001431D4"/>
    <w:rsid w:val="00192341"/>
    <w:rsid w:val="001B7ACE"/>
    <w:rsid w:val="001C3AD9"/>
    <w:rsid w:val="001E1B68"/>
    <w:rsid w:val="001E7FA3"/>
    <w:rsid w:val="00245B58"/>
    <w:rsid w:val="0025173E"/>
    <w:rsid w:val="00256800"/>
    <w:rsid w:val="00263AA8"/>
    <w:rsid w:val="002A538F"/>
    <w:rsid w:val="002B16E0"/>
    <w:rsid w:val="002C6F38"/>
    <w:rsid w:val="002D5B53"/>
    <w:rsid w:val="002F12CA"/>
    <w:rsid w:val="00301A06"/>
    <w:rsid w:val="00312EFB"/>
    <w:rsid w:val="00314828"/>
    <w:rsid w:val="00315835"/>
    <w:rsid w:val="00346611"/>
    <w:rsid w:val="00361CE2"/>
    <w:rsid w:val="0038379E"/>
    <w:rsid w:val="003A3811"/>
    <w:rsid w:val="003B3361"/>
    <w:rsid w:val="003B4D12"/>
    <w:rsid w:val="003D5D05"/>
    <w:rsid w:val="003F372F"/>
    <w:rsid w:val="00405BBD"/>
    <w:rsid w:val="0041345F"/>
    <w:rsid w:val="004737B6"/>
    <w:rsid w:val="00483652"/>
    <w:rsid w:val="004873BE"/>
    <w:rsid w:val="004954AD"/>
    <w:rsid w:val="004B5848"/>
    <w:rsid w:val="004D3A85"/>
    <w:rsid w:val="004E6623"/>
    <w:rsid w:val="004F0D7C"/>
    <w:rsid w:val="005069A2"/>
    <w:rsid w:val="00527E54"/>
    <w:rsid w:val="005434ED"/>
    <w:rsid w:val="00547D6D"/>
    <w:rsid w:val="0057041B"/>
    <w:rsid w:val="00592966"/>
    <w:rsid w:val="005A0FBE"/>
    <w:rsid w:val="005A5EDB"/>
    <w:rsid w:val="005B3BD5"/>
    <w:rsid w:val="005B6CAA"/>
    <w:rsid w:val="005D7AB1"/>
    <w:rsid w:val="005E3F14"/>
    <w:rsid w:val="00606E22"/>
    <w:rsid w:val="00622E5D"/>
    <w:rsid w:val="00630440"/>
    <w:rsid w:val="006310AB"/>
    <w:rsid w:val="00631B7B"/>
    <w:rsid w:val="00635709"/>
    <w:rsid w:val="00655F1F"/>
    <w:rsid w:val="0067026C"/>
    <w:rsid w:val="006930F3"/>
    <w:rsid w:val="00696D0F"/>
    <w:rsid w:val="006A513B"/>
    <w:rsid w:val="006B3C82"/>
    <w:rsid w:val="006F458A"/>
    <w:rsid w:val="007116A8"/>
    <w:rsid w:val="00717505"/>
    <w:rsid w:val="007457E0"/>
    <w:rsid w:val="00755F96"/>
    <w:rsid w:val="0076450B"/>
    <w:rsid w:val="007830B8"/>
    <w:rsid w:val="00796E3A"/>
    <w:rsid w:val="007D2713"/>
    <w:rsid w:val="007D39B6"/>
    <w:rsid w:val="007D496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63427"/>
    <w:rsid w:val="009A0472"/>
    <w:rsid w:val="009B14DB"/>
    <w:rsid w:val="009C1973"/>
    <w:rsid w:val="00A13F3D"/>
    <w:rsid w:val="00A16DF3"/>
    <w:rsid w:val="00A27495"/>
    <w:rsid w:val="00A6311A"/>
    <w:rsid w:val="00A72225"/>
    <w:rsid w:val="00A92C25"/>
    <w:rsid w:val="00AA63E7"/>
    <w:rsid w:val="00AD00B2"/>
    <w:rsid w:val="00AD1CAD"/>
    <w:rsid w:val="00AD58A6"/>
    <w:rsid w:val="00AE4E5A"/>
    <w:rsid w:val="00B15E50"/>
    <w:rsid w:val="00B26A0E"/>
    <w:rsid w:val="00B45FB0"/>
    <w:rsid w:val="00B539C6"/>
    <w:rsid w:val="00BB3598"/>
    <w:rsid w:val="00BB694C"/>
    <w:rsid w:val="00BC2B1D"/>
    <w:rsid w:val="00BD180D"/>
    <w:rsid w:val="00BE1147"/>
    <w:rsid w:val="00C01FE9"/>
    <w:rsid w:val="00C511F0"/>
    <w:rsid w:val="00C65151"/>
    <w:rsid w:val="00C756E3"/>
    <w:rsid w:val="00C77226"/>
    <w:rsid w:val="00C87BEC"/>
    <w:rsid w:val="00CB7D67"/>
    <w:rsid w:val="00CC3884"/>
    <w:rsid w:val="00D07022"/>
    <w:rsid w:val="00D32F3C"/>
    <w:rsid w:val="00D732D9"/>
    <w:rsid w:val="00DD2883"/>
    <w:rsid w:val="00E207DF"/>
    <w:rsid w:val="00E337C7"/>
    <w:rsid w:val="00E355FA"/>
    <w:rsid w:val="00E72842"/>
    <w:rsid w:val="00EA0E2C"/>
    <w:rsid w:val="00ED2710"/>
    <w:rsid w:val="00EF510A"/>
    <w:rsid w:val="00F13653"/>
    <w:rsid w:val="00F4160A"/>
    <w:rsid w:val="00F56209"/>
    <w:rsid w:val="00F63F96"/>
    <w:rsid w:val="00F64567"/>
    <w:rsid w:val="00F837D4"/>
    <w:rsid w:val="00FA0B2E"/>
    <w:rsid w:val="00FA727B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D0C7"/>
  <w15:chartTrackingRefBased/>
  <w15:docId w15:val="{017163B0-5EE3-4784-B2B1-F58B825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rsid w:val="000F41FB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20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241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1091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1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6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9431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699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3</cp:revision>
  <cp:lastPrinted>2018-01-22T19:59:00Z</cp:lastPrinted>
  <dcterms:created xsi:type="dcterms:W3CDTF">2019-09-24T20:08:00Z</dcterms:created>
  <dcterms:modified xsi:type="dcterms:W3CDTF">2019-09-24T20:10:00Z</dcterms:modified>
</cp:coreProperties>
</file>