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3B8" w:rsidRDefault="00466C41">
      <w:pPr>
        <w:pStyle w:val="Body"/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2020 Category </w:t>
      </w:r>
      <w:proofErr w:type="gramStart"/>
      <w:r>
        <w:rPr>
          <w:b/>
          <w:bCs/>
          <w:sz w:val="28"/>
          <w:szCs w:val="28"/>
          <w:u w:val="single"/>
        </w:rPr>
        <w:t>A</w:t>
      </w:r>
      <w:proofErr w:type="gramEnd"/>
      <w:r>
        <w:rPr>
          <w:b/>
          <w:bCs/>
          <w:sz w:val="28"/>
          <w:szCs w:val="28"/>
          <w:u w:val="single"/>
        </w:rPr>
        <w:t xml:space="preserve"> City:  SOUTH ST. PAUL</w:t>
      </w:r>
    </w:p>
    <w:p w:rsidR="00E443B8" w:rsidRDefault="00466C41">
      <w:pPr>
        <w:pStyle w:val="Body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Currently a </w:t>
      </w:r>
      <w:r>
        <w:rPr>
          <w:sz w:val="24"/>
          <w:szCs w:val="24"/>
          <w:u w:val="single"/>
        </w:rPr>
        <w:t>Step 2</w:t>
      </w:r>
      <w:r>
        <w:rPr>
          <w:sz w:val="24"/>
          <w:szCs w:val="24"/>
        </w:rPr>
        <w:t xml:space="preserve"> GreenStep City as of June 2019</w:t>
      </w:r>
    </w:p>
    <w:p w:rsidR="00E443B8" w:rsidRDefault="00466C41">
      <w:pPr>
        <w:pStyle w:val="Body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joined</w:t>
      </w:r>
      <w:proofErr w:type="gramEnd"/>
      <w:r>
        <w:rPr>
          <w:sz w:val="24"/>
          <w:szCs w:val="24"/>
        </w:rPr>
        <w:t xml:space="preserve"> April 2016)</w:t>
      </w:r>
    </w:p>
    <w:p w:rsidR="00E443B8" w:rsidRDefault="00466C41">
      <w:pPr>
        <w:pStyle w:val="Body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5555615</wp:posOffset>
                </wp:positionH>
                <wp:positionV relativeFrom="line">
                  <wp:posOffset>135255</wp:posOffset>
                </wp:positionV>
                <wp:extent cx="264160" cy="274955"/>
                <wp:effectExtent l="0" t="0" r="21590" b="10795"/>
                <wp:wrapNone/>
                <wp:docPr id="1073741825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6C41" w:rsidRDefault="00466C41" w:rsidP="00466C41">
                            <w:pPr>
                              <w:jc w:val="center"/>
                            </w:pPr>
                            <w:r w:rsidRPr="00466C41">
                              <w:rPr>
                                <w:b/>
                              </w:rPr>
                              <w:t>X</w:t>
                            </w:r>
                            <w:r>
                              <w:t>X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alt="Text Box 3" style="position:absolute;left:0;text-align:left;margin-left:437.45pt;margin-top:10.65pt;width:20.8pt;height:21.6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">
                <v:textbox>
                  <w:txbxContent>
                    <w:p w:rsidR="00466C41" w:rsidRDefault="00466C41" w:rsidP="00466C41">
                      <w:pPr>
                        <w:jc w:val="center"/>
                      </w:pPr>
                      <w:r w:rsidRPr="00466C41">
                        <w:rPr>
                          <w:b/>
                        </w:rPr>
                        <w:t>X</w:t>
                      </w:r>
                      <w:r>
                        <w:t>X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line">
                  <wp:posOffset>154305</wp:posOffset>
                </wp:positionV>
                <wp:extent cx="264160" cy="274955"/>
                <wp:effectExtent l="0" t="0" r="0" b="0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21.2pt;margin-top:12.2pt;width:20.8pt;height:21.6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:rsidR="00E443B8" w:rsidRDefault="00466C41">
      <w:pPr>
        <w:pStyle w:val="Body"/>
        <w:spacing w:after="0" w:line="240" w:lineRule="auto"/>
        <w:rPr>
          <w:i/>
          <w:iCs/>
        </w:rPr>
      </w:pPr>
      <w:r>
        <w:rPr>
          <w:b/>
          <w:bCs/>
          <w:i/>
          <w:iCs/>
        </w:rPr>
        <w:t>Which assessment</w:t>
      </w:r>
      <w:r>
        <w:rPr>
          <w:i/>
          <w:iCs/>
        </w:rPr>
        <w:t>?    Preliminary: for city review                Final: May 1</w:t>
      </w:r>
      <w:r>
        <w:rPr>
          <w:i/>
          <w:iCs/>
          <w:vertAlign w:val="superscript"/>
        </w:rPr>
        <w:t>st</w:t>
      </w:r>
      <w:r>
        <w:rPr>
          <w:i/>
          <w:iCs/>
        </w:rPr>
        <w:t xml:space="preserve"> recommendation to LMC  </w:t>
      </w:r>
    </w:p>
    <w:p w:rsidR="00E443B8" w:rsidRDefault="00E443B8">
      <w:pPr>
        <w:pStyle w:val="Body"/>
        <w:spacing w:after="0" w:line="240" w:lineRule="auto"/>
        <w:rPr>
          <w:b/>
          <w:bCs/>
          <w:i/>
          <w:iCs/>
        </w:rPr>
      </w:pPr>
    </w:p>
    <w:p w:rsidR="00466C41" w:rsidRDefault="00466C41">
      <w:pPr>
        <w:pStyle w:val="Body"/>
        <w:spacing w:after="0" w:line="240" w:lineRule="auto"/>
        <w:rPr>
          <w:i/>
          <w:iCs/>
        </w:rPr>
      </w:pPr>
      <w:r>
        <w:rPr>
          <w:b/>
          <w:bCs/>
          <w:i/>
          <w:iCs/>
        </w:rPr>
        <w:t>Assessor and date</w:t>
      </w:r>
      <w:r>
        <w:rPr>
          <w:i/>
          <w:iCs/>
        </w:rPr>
        <w:t>:     Kristin Mroz</w:t>
      </w:r>
      <w:r>
        <w:rPr>
          <w:i/>
          <w:iCs/>
        </w:rPr>
        <w:t xml:space="preserve">, </w:t>
      </w:r>
      <w:r>
        <w:rPr>
          <w:i/>
          <w:iCs/>
        </w:rPr>
        <w:tab/>
        <w:t>5/7/20</w:t>
      </w:r>
      <w:bookmarkStart w:id="0" w:name="_GoBack"/>
      <w:bookmarkEnd w:id="0"/>
    </w:p>
    <w:p w:rsidR="00E443B8" w:rsidRDefault="00466C41">
      <w:pPr>
        <w:pStyle w:val="Body"/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line">
                  <wp:posOffset>67945</wp:posOffset>
                </wp:positionV>
                <wp:extent cx="390525" cy="304800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43B8" w:rsidRDefault="00466C41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 Box 4" style="position:absolute;margin-left:118.5pt;margin-top:5.35pt;width:30.75pt;height:24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">
                <v:textbox inset="1.27mm,1.27mm,1.27mm,1.27mm">
                  <w:txbxContent>
                    <w:p w:rsidR="00E443B8" w:rsidRDefault="00466C41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17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line">
                  <wp:posOffset>38735</wp:posOffset>
                </wp:positionV>
                <wp:extent cx="561975" cy="351155"/>
                <wp:effectExtent l="0" t="0" r="0" b="0"/>
                <wp:wrapNone/>
                <wp:docPr id="1073741828" name="officeArt object" descr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43B8" w:rsidRDefault="00466C41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495.0pt;margin-top:3.1pt;width:44.2pt;height:27.6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>YES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line">
                  <wp:posOffset>47625</wp:posOffset>
                </wp:positionV>
                <wp:extent cx="504825" cy="361950"/>
                <wp:effectExtent l="0" t="0" r="0" b="0"/>
                <wp:wrapNone/>
                <wp:docPr id="1073741829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43B8" w:rsidRDefault="00466C41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YES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5" style="position:absolute;margin-left:279pt;margin-top:3.75pt;width:39.75pt;height:28.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">
                <v:textbox inset="1.27mm,1.27mm,1.27mm,1.27mm">
                  <w:txbxContent>
                    <w:p w:rsidR="00E443B8" w:rsidRDefault="00466C41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YES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E443B8" w:rsidRDefault="00466C41">
      <w:pPr>
        <w:pStyle w:val="Body"/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Total BPs implemented:                        All required* BPs done?  </w:t>
      </w:r>
      <w:r>
        <w:rPr>
          <w:b/>
          <w:bCs/>
          <w:i/>
          <w:iCs/>
        </w:rPr>
        <w:tab/>
        <w:t xml:space="preserve">                BP distribution requirements* met?</w:t>
      </w:r>
    </w:p>
    <w:p w:rsidR="00E443B8" w:rsidRDefault="00466C41">
      <w:pPr>
        <w:pStyle w:val="Body"/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2910689</wp:posOffset>
                </wp:positionH>
                <wp:positionV relativeFrom="line">
                  <wp:posOffset>89981</wp:posOffset>
                </wp:positionV>
                <wp:extent cx="706170" cy="361316"/>
                <wp:effectExtent l="0" t="0" r="17780" b="19685"/>
                <wp:wrapNone/>
                <wp:docPr id="1073741830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170" cy="361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6C41" w:rsidRPr="00466C41" w:rsidRDefault="00466C41" w:rsidP="00466C4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466C41">
                              <w:rPr>
                                <w:rFonts w:ascii="Calibri" w:hAnsi="Calibri" w:cs="Calibri"/>
                                <w:b/>
                              </w:rPr>
                              <w:t>2020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0" alt="Text Box 6" style="position:absolute;margin-left:229.2pt;margin-top:7.1pt;width:55.6pt;height:28.45pt;z-index:251663360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">
                <v:textbox>
                  <w:txbxContent>
                    <w:p w:rsidR="00466C41" w:rsidRPr="00466C41" w:rsidRDefault="00466C41" w:rsidP="00466C41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466C41">
                        <w:rPr>
                          <w:rFonts w:ascii="Calibri" w:hAnsi="Calibri" w:cs="Calibri"/>
                          <w:b/>
                        </w:rPr>
                        <w:t>2020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E443B8" w:rsidRDefault="00466C41">
      <w:pPr>
        <w:pStyle w:val="Body"/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Recommend June public recognition at:    </w:t>
      </w:r>
      <w:r>
        <w:rPr>
          <w:b/>
          <w:bCs/>
          <w:i/>
          <w:iCs/>
          <w:u w:val="single"/>
        </w:rPr>
        <w:t>Step 3</w:t>
      </w:r>
      <w:r>
        <w:rPr>
          <w:b/>
          <w:bCs/>
          <w:i/>
          <w:iCs/>
        </w:rPr>
        <w:t xml:space="preserve">  </w:t>
      </w:r>
    </w:p>
    <w:p w:rsidR="00E443B8" w:rsidRDefault="00E443B8">
      <w:pPr>
        <w:pStyle w:val="Body"/>
        <w:spacing w:after="0" w:line="240" w:lineRule="auto"/>
      </w:pPr>
    </w:p>
    <w:p w:rsidR="00E443B8" w:rsidRDefault="00466C41">
      <w:pPr>
        <w:pStyle w:val="Body"/>
        <w:spacing w:after="0" w:line="240" w:lineRule="auto"/>
        <w:jc w:val="right"/>
      </w:pPr>
      <w:r>
        <w:t xml:space="preserve">* </w:t>
      </w:r>
      <w:proofErr w:type="gramStart"/>
      <w:r>
        <w:rPr>
          <w:sz w:val="20"/>
          <w:szCs w:val="20"/>
        </w:rPr>
        <w:t>note</w:t>
      </w:r>
      <w:proofErr w:type="gramEnd"/>
      <w:r>
        <w:rPr>
          <w:sz w:val="20"/>
          <w:szCs w:val="20"/>
        </w:rPr>
        <w:t>: requirements are for Step 3 recognition</w:t>
      </w:r>
    </w:p>
    <w:tbl>
      <w:tblPr>
        <w:tblW w:w="1099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75"/>
        <w:gridCol w:w="160"/>
        <w:gridCol w:w="743"/>
        <w:gridCol w:w="7020"/>
      </w:tblGrid>
      <w:tr w:rsidR="00E443B8">
        <w:trPr>
          <w:trHeight w:val="530"/>
          <w:jc w:val="right"/>
        </w:trPr>
        <w:tc>
          <w:tcPr>
            <w:tcW w:w="10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466C41">
            <w:pPr>
              <w:pStyle w:val="Body"/>
              <w:spacing w:after="0" w:line="240" w:lineRule="auto"/>
            </w:pPr>
            <w:r>
              <w:t>Best practices (</w:t>
            </w:r>
            <w:r>
              <w:rPr>
                <w:b/>
                <w:bCs/>
              </w:rPr>
              <w:t>required* in bold</w:t>
            </w:r>
            <w:r>
              <w:t>)      BP implemented?      Action summary by # and star level achieved</w:t>
            </w:r>
          </w:p>
          <w:p w:rsidR="00E443B8" w:rsidRDefault="00466C41">
            <w:pPr>
              <w:pStyle w:val="Body"/>
              <w:spacing w:after="0" w:line="240" w:lineRule="auto"/>
            </w:pPr>
            <w:r>
              <w:t xml:space="preserve">     Action rules (req.*  actions in </w:t>
            </w:r>
            <w:r>
              <w:rPr>
                <w:b/>
                <w:bCs/>
              </w:rPr>
              <w:t>bold</w:t>
            </w:r>
            <w:r>
              <w:t xml:space="preserve">)                                                                                                  </w:t>
            </w:r>
          </w:p>
        </w:tc>
      </w:tr>
      <w:tr w:rsidR="00E443B8">
        <w:trPr>
          <w:trHeight w:val="530"/>
          <w:jc w:val="right"/>
        </w:trPr>
        <w:tc>
          <w:tcPr>
            <w:tcW w:w="10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E443B8">
            <w:pPr>
              <w:pStyle w:val="Body"/>
              <w:spacing w:after="0" w:line="240" w:lineRule="auto"/>
              <w:jc w:val="center"/>
            </w:pPr>
          </w:p>
          <w:p w:rsidR="00E443B8" w:rsidRDefault="00466C41" w:rsidP="00466C41">
            <w:pPr>
              <w:pStyle w:val="Body"/>
              <w:spacing w:after="0" w:line="240" w:lineRule="auto"/>
              <w:jc w:val="right"/>
            </w:pPr>
            <w:r>
              <w:rPr>
                <w:b/>
                <w:bCs/>
              </w:rPr>
              <w:t xml:space="preserve">                                                           BUILDINGS: distribution requirement* is </w:t>
            </w:r>
            <w:r>
              <w:rPr>
                <w:b/>
                <w:bCs/>
                <w:color w:val="FF0000"/>
                <w:u w:color="FF0000"/>
              </w:rPr>
              <w:t xml:space="preserve">2 </w:t>
            </w:r>
            <w:proofErr w:type="gramStart"/>
            <w:r>
              <w:rPr>
                <w:b/>
                <w:bCs/>
                <w:color w:val="FF0000"/>
                <w:u w:color="FF0000"/>
              </w:rPr>
              <w:t>BPs</w:t>
            </w:r>
            <w:r>
              <w:rPr>
                <w:b/>
                <w:bCs/>
              </w:rPr>
              <w:t xml:space="preserve"> ;</w:t>
            </w:r>
            <w:proofErr w:type="gramEnd"/>
            <w:r>
              <w:rPr>
                <w:b/>
                <w:bCs/>
              </w:rPr>
              <w:t xml:space="preserve">     ar</w:t>
            </w:r>
            <w:r>
              <w:rPr>
                <w:b/>
                <w:bCs/>
              </w:rPr>
              <w:t xml:space="preserve">e 2 BPs done? </w:t>
            </w:r>
            <w:r w:rsidRPr="00466C41">
              <w:rPr>
                <w:b/>
                <w:bCs/>
                <w:sz w:val="32"/>
              </w:rPr>
              <w:t>YES</w:t>
            </w:r>
          </w:p>
        </w:tc>
      </w:tr>
      <w:tr w:rsidR="00E443B8">
        <w:trPr>
          <w:trHeight w:val="1517"/>
          <w:jc w:val="righ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466C41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 Public</w:t>
            </w:r>
          </w:p>
          <w:p w:rsidR="00E443B8" w:rsidRDefault="00466C41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 xml:space="preserve">     Actions 1 &amp; 2; &amp; one action from actions 3-7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E443B8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</w:p>
          <w:p w:rsidR="00E443B8" w:rsidRDefault="00466C41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466C41">
            <w:pPr>
              <w:pStyle w:val="Body"/>
              <w:spacing w:after="0" w:line="240" w:lineRule="auto"/>
            </w:pPr>
            <w:r>
              <w:t>1.1  COMPLETE @ 1 STAR</w:t>
            </w:r>
          </w:p>
          <w:p w:rsidR="00E443B8" w:rsidRDefault="00466C41">
            <w:pPr>
              <w:pStyle w:val="Body"/>
              <w:spacing w:after="0" w:line="240" w:lineRule="auto"/>
              <w:rPr>
                <w:rFonts w:ascii="Arial" w:eastAsia="Arial" w:hAnsi="Arial" w:cs="Arial"/>
                <w:color w:val="516F00"/>
                <w:sz w:val="21"/>
                <w:szCs w:val="21"/>
                <w:u w:color="516F00"/>
                <w:shd w:val="clear" w:color="auto" w:fill="FFFFFF"/>
              </w:rPr>
            </w:pPr>
            <w:r>
              <w:t xml:space="preserve">1.2  COMPLETE @ 2 STARS --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  <w:shd w:val="clear" w:color="auto" w:fill="FFFFFF"/>
              </w:rPr>
              <w:t> 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  <w:shd w:val="clear" w:color="auto" w:fill="FFFFFF"/>
              </w:rPr>
              <w:t>City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  <w:shd w:val="clear" w:color="auto" w:fill="FFFFFF"/>
              </w:rPr>
              <w:t>’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  <w:shd w:val="clear" w:color="auto" w:fill="FFFFFF"/>
              </w:rPr>
              <w:t xml:space="preserve">s Doug </w:t>
            </w:r>
            <w:proofErr w:type="spellStart"/>
            <w:r>
              <w:rPr>
                <w:rFonts w:ascii="Arial" w:hAnsi="Arial"/>
                <w:color w:val="516F00"/>
                <w:sz w:val="21"/>
                <w:szCs w:val="21"/>
                <w:u w:color="516F00"/>
                <w:shd w:val="clear" w:color="auto" w:fill="FFFFFF"/>
              </w:rPr>
              <w:t>Woog</w:t>
            </w:r>
            <w:proofErr w:type="spellEnd"/>
            <w:r>
              <w:rPr>
                <w:rFonts w:ascii="Arial" w:hAnsi="Arial"/>
                <w:color w:val="516F00"/>
                <w:sz w:val="21"/>
                <w:szCs w:val="21"/>
                <w:u w:color="516F00"/>
                <w:shd w:val="clear" w:color="auto" w:fill="FFFFFF"/>
              </w:rPr>
              <w:t xml:space="preserve"> Arena converted to LEDs: ROI 8 months; $25,000 cost to city with rebates; annual energy cost savings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  <w:shd w:val="clear" w:color="auto" w:fill="FFFFFF"/>
              </w:rPr>
              <w:t>$36,000, maintenance savings $6,000</w:t>
            </w:r>
          </w:p>
          <w:p w:rsidR="00E443B8" w:rsidRDefault="00466C41">
            <w:pPr>
              <w:pStyle w:val="Body"/>
              <w:spacing w:after="0" w:line="240" w:lineRule="auto"/>
            </w:pPr>
            <w:r>
              <w:t xml:space="preserve">1.3  COMPLETE @ 2 STARS –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  <w:shd w:val="clear" w:color="auto" w:fill="FFFFFF"/>
              </w:rPr>
              <w:t>2014 City Hall LED replacements &amp; better HVAC regulating: monthly energy savings between $500 and $5000</w:t>
            </w:r>
          </w:p>
        </w:tc>
      </w:tr>
      <w:tr w:rsidR="00E443B8">
        <w:trPr>
          <w:trHeight w:val="530"/>
          <w:jc w:val="righ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466C41">
            <w:pPr>
              <w:pStyle w:val="Body"/>
              <w:spacing w:after="0" w:line="240" w:lineRule="auto"/>
            </w:pPr>
            <w:r>
              <w:t>2. Private</w:t>
            </w:r>
          </w:p>
          <w:p w:rsidR="00E443B8" w:rsidRDefault="00466C41">
            <w:pPr>
              <w:pStyle w:val="Body"/>
              <w:spacing w:after="0" w:line="240" w:lineRule="auto"/>
            </w:pPr>
            <w:r>
              <w:t xml:space="preserve">     any two actions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466C41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466C41">
            <w:pPr>
              <w:pStyle w:val="Body"/>
              <w:spacing w:after="0" w:line="240" w:lineRule="auto"/>
            </w:pPr>
            <w:r>
              <w:t xml:space="preserve">2.5  COMPLETE @ 1 STAR –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  <w:shd w:val="clear" w:color="auto" w:fill="FFFFFF"/>
              </w:rPr>
              <w:t>no lawn watering between 10am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  <w:shd w:val="clear" w:color="auto" w:fill="FFFFFF"/>
              </w:rPr>
              <w:t xml:space="preserve"> &amp; 5pm</w:t>
            </w:r>
          </w:p>
        </w:tc>
      </w:tr>
      <w:tr w:rsidR="00E443B8">
        <w:trPr>
          <w:trHeight w:val="530"/>
          <w:jc w:val="righ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466C41">
            <w:pPr>
              <w:pStyle w:val="Body"/>
              <w:spacing w:after="0" w:line="240" w:lineRule="auto"/>
            </w:pPr>
            <w:r>
              <w:t>3. New</w:t>
            </w:r>
          </w:p>
          <w:p w:rsidR="00E443B8" w:rsidRDefault="00466C41">
            <w:pPr>
              <w:pStyle w:val="Body"/>
              <w:spacing w:after="0" w:line="240" w:lineRule="auto"/>
            </w:pPr>
            <w:r>
              <w:t xml:space="preserve">     action 1 or 2; one from 3-5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E443B8"/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E443B8"/>
        </w:tc>
      </w:tr>
      <w:tr w:rsidR="00E443B8">
        <w:trPr>
          <w:trHeight w:val="1017"/>
          <w:jc w:val="righ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466C41">
            <w:pPr>
              <w:pStyle w:val="Body"/>
              <w:spacing w:after="0" w:line="240" w:lineRule="auto"/>
            </w:pPr>
            <w:r>
              <w:t>4. Lighting/Signals</w:t>
            </w:r>
          </w:p>
          <w:p w:rsidR="00E443B8" w:rsidRDefault="00466C41">
            <w:pPr>
              <w:pStyle w:val="Body"/>
              <w:spacing w:after="0" w:line="240" w:lineRule="auto"/>
            </w:pPr>
            <w:r>
              <w:t xml:space="preserve">     2 actions with one from 5-8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466C41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466C41">
            <w:pPr>
              <w:pStyle w:val="Body"/>
              <w:spacing w:after="0" w:line="240" w:lineRule="auto"/>
              <w:rPr>
                <w:rFonts w:ascii="Arial" w:eastAsia="Arial" w:hAnsi="Arial" w:cs="Arial"/>
                <w:color w:val="516F00"/>
                <w:sz w:val="21"/>
                <w:szCs w:val="21"/>
                <w:u w:color="516F00"/>
                <w:shd w:val="clear" w:color="auto" w:fill="FFFFFF"/>
              </w:rPr>
            </w:pPr>
            <w:r>
              <w:t xml:space="preserve">4.3  COMPLETE @ 1 STAR </w:t>
            </w:r>
            <w:r>
              <w:t xml:space="preserve">–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  <w:shd w:val="clear" w:color="auto" w:fill="FFFFFF"/>
              </w:rPr>
              <w:t>City replaces all outdoor light fixtures in need of replacing with LED fixtures on all City-owned buildings</w:t>
            </w:r>
          </w:p>
          <w:p w:rsidR="00E443B8" w:rsidRDefault="00466C41">
            <w:pPr>
              <w:pStyle w:val="Body"/>
              <w:spacing w:after="0" w:line="240" w:lineRule="auto"/>
            </w:pPr>
            <w:r>
              <w:t xml:space="preserve">4.5  COMPLETE @ 2 STARS --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  <w:shd w:val="clear" w:color="auto" w:fill="FFFFFF"/>
              </w:rPr>
              <w:t>LED Solar-powered flashing signage on 5th Avenue, a very busy street where elementary students cross</w:t>
            </w:r>
          </w:p>
        </w:tc>
      </w:tr>
      <w:tr w:rsidR="00E443B8">
        <w:trPr>
          <w:trHeight w:val="1017"/>
          <w:jc w:val="righ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466C41">
            <w:pPr>
              <w:pStyle w:val="Body"/>
              <w:spacing w:after="0" w:line="240" w:lineRule="auto"/>
            </w:pPr>
            <w:r>
              <w:t>5. Reuse</w:t>
            </w:r>
          </w:p>
          <w:p w:rsidR="00E443B8" w:rsidRDefault="00466C41">
            <w:pPr>
              <w:pStyle w:val="Body"/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466C41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466C41">
            <w:pPr>
              <w:pStyle w:val="Body"/>
              <w:spacing w:after="0" w:line="240" w:lineRule="auto"/>
              <w:rPr>
                <w:rFonts w:ascii="Arial" w:eastAsia="Arial" w:hAnsi="Arial" w:cs="Arial"/>
                <w:color w:val="516F00"/>
                <w:sz w:val="21"/>
                <w:szCs w:val="21"/>
                <w:u w:color="516F00"/>
                <w:shd w:val="clear" w:color="auto" w:fill="FFFFFF"/>
              </w:rPr>
            </w:pPr>
            <w:r>
              <w:t xml:space="preserve">5.3  COMPLETE @ 2 STARS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  <w:shd w:val="clear" w:color="auto" w:fill="FFFFFF"/>
              </w:rPr>
              <w:t xml:space="preserve">-- long-vacant Wells Fargo Building re-purposed in 2018 into 68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  <w:shd w:val="clear" w:color="auto" w:fill="FFFFFF"/>
              </w:rPr>
              <w:t>apartment units</w:t>
            </w:r>
          </w:p>
          <w:p w:rsidR="00E443B8" w:rsidRDefault="00466C41">
            <w:pPr>
              <w:pStyle w:val="Body"/>
              <w:spacing w:after="0" w:line="240" w:lineRule="auto"/>
            </w:pPr>
            <w:r>
              <w:t xml:space="preserve">5.5  COMPLETE @ 2 STARS –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  <w:shd w:val="clear" w:color="auto" w:fill="FFFFFF"/>
              </w:rPr>
              <w:t xml:space="preserve">2040 Comp Plan section focusing on infill, adaptive reuse &amp; redevelopment; financing options for redevelopment </w:t>
            </w:r>
          </w:p>
        </w:tc>
      </w:tr>
      <w:tr w:rsidR="00E443B8">
        <w:trPr>
          <w:trHeight w:val="530"/>
          <w:jc w:val="right"/>
        </w:trPr>
        <w:tc>
          <w:tcPr>
            <w:tcW w:w="10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E443B8">
            <w:pPr>
              <w:pStyle w:val="Body"/>
              <w:spacing w:after="0" w:line="240" w:lineRule="auto"/>
              <w:jc w:val="center"/>
            </w:pPr>
          </w:p>
          <w:p w:rsidR="00E443B8" w:rsidRDefault="00466C41" w:rsidP="00466C41">
            <w:pPr>
              <w:pStyle w:val="Body"/>
              <w:spacing w:after="0" w:line="240" w:lineRule="auto"/>
              <w:jc w:val="right"/>
            </w:pPr>
            <w:r>
              <w:rPr>
                <w:b/>
                <w:bCs/>
              </w:rPr>
              <w:t xml:space="preserve">                                                          LAND USE: </w:t>
            </w:r>
            <w:r>
              <w:rPr>
                <w:b/>
                <w:bCs/>
                <w:color w:val="FF0000"/>
                <w:u w:color="FF0000"/>
              </w:rPr>
              <w:t>2 BPs</w:t>
            </w:r>
            <w:r>
              <w:rPr>
                <w:b/>
                <w:bCs/>
              </w:rPr>
              <w:t xml:space="preserve"> required*;                </w:t>
            </w:r>
            <w:r>
              <w:rPr>
                <w:b/>
                <w:bCs/>
              </w:rPr>
              <w:t xml:space="preserve">                     are 2 BPs done? </w:t>
            </w:r>
            <w:r w:rsidRPr="00466C41">
              <w:rPr>
                <w:b/>
                <w:bCs/>
                <w:sz w:val="32"/>
              </w:rPr>
              <w:t>YES</w:t>
            </w:r>
          </w:p>
        </w:tc>
      </w:tr>
      <w:tr w:rsidR="00E443B8">
        <w:trPr>
          <w:trHeight w:val="1284"/>
          <w:jc w:val="righ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466C41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 Comp Plan</w:t>
            </w:r>
          </w:p>
          <w:p w:rsidR="00E443B8" w:rsidRDefault="00466C41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 xml:space="preserve">     Actions 1 &amp; 2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466C41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466C41">
            <w:pPr>
              <w:pStyle w:val="Body"/>
              <w:spacing w:after="0" w:line="240" w:lineRule="auto"/>
            </w:pPr>
            <w:r>
              <w:t xml:space="preserve">6.1   COMPLETE @ 1 STAR –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</w:rPr>
              <w:t>2009 Comp Plan</w:t>
            </w:r>
          </w:p>
          <w:p w:rsidR="00E443B8" w:rsidRDefault="00466C41">
            <w:pPr>
              <w:pStyle w:val="Body"/>
              <w:spacing w:after="0" w:line="240" w:lineRule="auto"/>
            </w:pPr>
            <w:r>
              <w:t xml:space="preserve">6.2   COMPLETE @ 1 STAR --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</w:rPr>
              <w:t xml:space="preserve">administration of the zoning ordinance will be accomplished with due consideration of the recommendations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</w:rPr>
              <w:t>contained in the comprehensive municipal plan</w:t>
            </w:r>
          </w:p>
        </w:tc>
      </w:tr>
      <w:tr w:rsidR="00E443B8">
        <w:trPr>
          <w:trHeight w:val="750"/>
          <w:jc w:val="righ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466C41">
            <w:pPr>
              <w:pStyle w:val="Body"/>
              <w:spacing w:after="0" w:line="240" w:lineRule="auto"/>
            </w:pPr>
            <w:r>
              <w:lastRenderedPageBreak/>
              <w:t>7. Density</w:t>
            </w:r>
          </w:p>
          <w:p w:rsidR="00E443B8" w:rsidRDefault="00466C41">
            <w:pPr>
              <w:pStyle w:val="Body"/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466C41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466C41">
            <w:pPr>
              <w:pStyle w:val="Body"/>
              <w:spacing w:after="0" w:line="240" w:lineRule="auto"/>
            </w:pPr>
            <w:r>
              <w:t xml:space="preserve">7.1   COMPLETE @ 1 STAR --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</w:rPr>
              <w:t>majority of housing stock developed at 7.5 DUA; new high density residential would be within the mixed use zones</w:t>
            </w:r>
          </w:p>
        </w:tc>
      </w:tr>
      <w:tr w:rsidR="00E443B8">
        <w:trPr>
          <w:trHeight w:val="1017"/>
          <w:jc w:val="righ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466C41">
            <w:pPr>
              <w:pStyle w:val="Body"/>
              <w:spacing w:after="0" w:line="240" w:lineRule="auto"/>
            </w:pPr>
            <w:r>
              <w:t>8. Mixed Uses</w:t>
            </w:r>
          </w:p>
          <w:p w:rsidR="00E443B8" w:rsidRDefault="00466C41">
            <w:pPr>
              <w:pStyle w:val="Body"/>
              <w:spacing w:after="0" w:line="240" w:lineRule="auto"/>
            </w:pPr>
            <w:r>
              <w:t xml:space="preserve">     any two actions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466C41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466C41">
            <w:pPr>
              <w:pStyle w:val="Body"/>
              <w:spacing w:after="0" w:line="240" w:lineRule="auto"/>
            </w:pPr>
            <w:r>
              <w:t xml:space="preserve">8.2   COMPLETE @ 1 STAR --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</w:rPr>
              <w:t>City Hall, Library, community center within DT, by residential/commercial uses &amp; sidewalks &amp; bus transit</w:t>
            </w:r>
          </w:p>
          <w:p w:rsidR="00E443B8" w:rsidRDefault="00466C41">
            <w:pPr>
              <w:pStyle w:val="Body"/>
              <w:spacing w:after="0" w:line="240" w:lineRule="auto"/>
            </w:pPr>
            <w:r>
              <w:t xml:space="preserve">8.5  COMPLETE @ 3 STARS --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</w:rPr>
              <w:t>C-1 zoning (retail business district) covers DT, allows for office, reta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</w:rPr>
              <w:t xml:space="preserve">il, educational, civic &amp; residential in 1 bldg. </w:t>
            </w:r>
          </w:p>
        </w:tc>
      </w:tr>
      <w:tr w:rsidR="00E443B8">
        <w:trPr>
          <w:trHeight w:val="530"/>
          <w:jc w:val="righ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466C41">
            <w:pPr>
              <w:pStyle w:val="Body"/>
              <w:spacing w:after="0" w:line="240" w:lineRule="auto"/>
            </w:pPr>
            <w:r>
              <w:t>9. Highway Development</w:t>
            </w:r>
          </w:p>
          <w:p w:rsidR="00E443B8" w:rsidRDefault="00466C41">
            <w:pPr>
              <w:pStyle w:val="Body"/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E443B8"/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E443B8"/>
        </w:tc>
      </w:tr>
      <w:tr w:rsidR="00E443B8">
        <w:trPr>
          <w:trHeight w:val="530"/>
          <w:jc w:val="righ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466C41">
            <w:pPr>
              <w:pStyle w:val="Body"/>
              <w:spacing w:after="0" w:line="240" w:lineRule="auto"/>
            </w:pPr>
            <w:r>
              <w:t>10. Conservation Development</w:t>
            </w:r>
          </w:p>
          <w:p w:rsidR="00E443B8" w:rsidRDefault="00466C41">
            <w:pPr>
              <w:pStyle w:val="Body"/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E443B8"/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E443B8"/>
        </w:tc>
      </w:tr>
      <w:tr w:rsidR="00E443B8">
        <w:trPr>
          <w:trHeight w:val="530"/>
          <w:jc w:val="right"/>
        </w:trPr>
        <w:tc>
          <w:tcPr>
            <w:tcW w:w="10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E443B8">
            <w:pPr>
              <w:pStyle w:val="Body"/>
              <w:spacing w:after="0" w:line="240" w:lineRule="auto"/>
            </w:pPr>
          </w:p>
          <w:p w:rsidR="00E443B8" w:rsidRDefault="00466C41" w:rsidP="00466C41">
            <w:pPr>
              <w:pStyle w:val="Body"/>
              <w:spacing w:after="0" w:line="240" w:lineRule="auto"/>
              <w:jc w:val="right"/>
            </w:pPr>
            <w:r>
              <w:rPr>
                <w:b/>
                <w:bCs/>
              </w:rPr>
              <w:t xml:space="preserve">                                                            TRANSPORTATION: </w:t>
            </w:r>
            <w:r>
              <w:rPr>
                <w:b/>
                <w:bCs/>
                <w:color w:val="FF0000"/>
                <w:u w:color="FF0000"/>
              </w:rPr>
              <w:t>2 BPs</w:t>
            </w:r>
            <w:r>
              <w:rPr>
                <w:b/>
                <w:bCs/>
              </w:rPr>
              <w:t xml:space="preserve"> required*;                 are 2 BPs done? </w:t>
            </w:r>
            <w:r w:rsidRPr="00466C41">
              <w:rPr>
                <w:b/>
                <w:bCs/>
                <w:sz w:val="32"/>
              </w:rPr>
              <w:t>YES</w:t>
            </w:r>
          </w:p>
        </w:tc>
      </w:tr>
      <w:tr w:rsidR="00E443B8">
        <w:trPr>
          <w:trHeight w:val="1764"/>
          <w:jc w:val="right"/>
        </w:trPr>
        <w:tc>
          <w:tcPr>
            <w:tcW w:w="3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466C41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11. Complete Green Streets</w:t>
            </w:r>
          </w:p>
          <w:p w:rsidR="00E443B8" w:rsidRDefault="00466C41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 xml:space="preserve">      1; &amp; two additional actions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E443B8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</w:p>
          <w:p w:rsidR="00E443B8" w:rsidRDefault="00466C41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466C41">
            <w:pPr>
              <w:pStyle w:val="Body"/>
              <w:spacing w:after="0" w:line="240" w:lineRule="auto"/>
            </w:pPr>
            <w:r>
              <w:t xml:space="preserve">11.1  COMPLETE @ 3 STARS --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</w:rPr>
              <w:t>Complete Streets Policy adopted in October of 2019, includes trees/stormwater</w:t>
            </w:r>
          </w:p>
          <w:p w:rsidR="00E443B8" w:rsidRDefault="00466C41">
            <w:pPr>
              <w:pStyle w:val="Body"/>
              <w:spacing w:after="0" w:line="240" w:lineRule="auto"/>
            </w:pPr>
            <w:r>
              <w:t xml:space="preserve">11.5  COMPLETE @ 1 STAR -- 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</w:rPr>
              <w:t xml:space="preserve">2019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</w:rPr>
              <w:t xml:space="preserve">Wentworth Ave. Sidewalks added to improve </w:t>
            </w:r>
            <w:proofErr w:type="spellStart"/>
            <w:r>
              <w:rPr>
                <w:rFonts w:ascii="Arial" w:hAnsi="Arial"/>
                <w:color w:val="516F00"/>
                <w:sz w:val="21"/>
                <w:szCs w:val="21"/>
                <w:u w:color="516F00"/>
              </w:rPr>
              <w:t>ped</w:t>
            </w:r>
            <w:proofErr w:type="spellEnd"/>
            <w:r>
              <w:rPr>
                <w:rFonts w:ascii="Arial" w:hAnsi="Arial"/>
                <w:color w:val="516F00"/>
                <w:sz w:val="21"/>
                <w:szCs w:val="21"/>
                <w:u w:color="516F00"/>
              </w:rPr>
              <w:t xml:space="preserve"> experience, provide important connections to neighborhoods, local schools, and area parks</w:t>
            </w:r>
          </w:p>
          <w:p w:rsidR="00E443B8" w:rsidRDefault="00466C41">
            <w:pPr>
              <w:pStyle w:val="Body"/>
              <w:spacing w:after="0" w:line="240" w:lineRule="auto"/>
            </w:pPr>
            <w:r>
              <w:t xml:space="preserve">11.6  COMPLETE @ 1 STAR –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</w:rPr>
              <w:t xml:space="preserve">2018 bump outs and intersection markings on </w:t>
            </w:r>
            <w:proofErr w:type="spellStart"/>
            <w:r>
              <w:rPr>
                <w:rFonts w:ascii="Arial" w:hAnsi="Arial"/>
                <w:color w:val="516F00"/>
                <w:sz w:val="21"/>
                <w:szCs w:val="21"/>
                <w:u w:color="516F00"/>
              </w:rPr>
              <w:t>Southview</w:t>
            </w:r>
            <w:proofErr w:type="spellEnd"/>
            <w:r>
              <w:rPr>
                <w:rFonts w:ascii="Arial" w:hAnsi="Arial"/>
                <w:color w:val="516F00"/>
                <w:sz w:val="21"/>
                <w:szCs w:val="21"/>
                <w:u w:color="516F00"/>
              </w:rPr>
              <w:t xml:space="preserve"> Blvd.</w:t>
            </w:r>
          </w:p>
        </w:tc>
      </w:tr>
      <w:tr w:rsidR="00E443B8">
        <w:trPr>
          <w:trHeight w:val="1044"/>
          <w:jc w:val="righ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466C41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12. Mobility Options</w:t>
            </w:r>
          </w:p>
          <w:p w:rsidR="00E443B8" w:rsidRDefault="00466C41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 xml:space="preserve">      any two actions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E443B8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</w:p>
          <w:p w:rsidR="00E443B8" w:rsidRDefault="00466C41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466C41">
            <w:pPr>
              <w:pStyle w:val="Body"/>
              <w:spacing w:after="0" w:line="240" w:lineRule="auto"/>
            </w:pPr>
            <w:r>
              <w:t xml:space="preserve">12.1   COMPLETE @ 2 STARS –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</w:rPr>
              <w:t>2014 bike/</w:t>
            </w:r>
            <w:proofErr w:type="spellStart"/>
            <w:r>
              <w:rPr>
                <w:rFonts w:ascii="Arial" w:hAnsi="Arial"/>
                <w:color w:val="516F00"/>
                <w:sz w:val="21"/>
                <w:szCs w:val="21"/>
                <w:u w:color="516F00"/>
              </w:rPr>
              <w:t>ped</w:t>
            </w:r>
            <w:proofErr w:type="spellEnd"/>
            <w:r>
              <w:rPr>
                <w:rFonts w:ascii="Arial" w:hAnsi="Arial"/>
                <w:color w:val="516F00"/>
                <w:sz w:val="21"/>
                <w:szCs w:val="21"/>
                <w:u w:color="516F00"/>
              </w:rPr>
              <w:t xml:space="preserve"> plan has an existing route map with future trails and bikeways identified</w:t>
            </w:r>
          </w:p>
          <w:p w:rsidR="00E443B8" w:rsidRDefault="00466C41">
            <w:pPr>
              <w:pStyle w:val="Body"/>
              <w:spacing w:after="0" w:line="240" w:lineRule="auto"/>
            </w:pPr>
            <w:r>
              <w:t xml:space="preserve">12.2   COMPLETE @ 1 STAR –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</w:rPr>
              <w:t>2010 SRTS Plan; seeking funding</w:t>
            </w:r>
          </w:p>
        </w:tc>
      </w:tr>
      <w:tr w:rsidR="00E443B8">
        <w:trPr>
          <w:trHeight w:val="790"/>
          <w:jc w:val="righ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466C41">
            <w:pPr>
              <w:pStyle w:val="Body"/>
              <w:spacing w:after="0" w:line="240" w:lineRule="auto"/>
            </w:pPr>
            <w:r>
              <w:t>13. Fleets</w:t>
            </w:r>
          </w:p>
          <w:p w:rsidR="00E443B8" w:rsidRDefault="00466C41">
            <w:pPr>
              <w:pStyle w:val="Body"/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E443B8"/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E443B8"/>
        </w:tc>
      </w:tr>
      <w:tr w:rsidR="00E443B8">
        <w:trPr>
          <w:trHeight w:val="530"/>
          <w:jc w:val="righ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466C41">
            <w:pPr>
              <w:pStyle w:val="Body"/>
              <w:spacing w:after="0" w:line="240" w:lineRule="auto"/>
            </w:pPr>
            <w:r>
              <w:t>14. TOD / TDM</w:t>
            </w:r>
          </w:p>
          <w:p w:rsidR="00E443B8" w:rsidRDefault="00466C41">
            <w:pPr>
              <w:pStyle w:val="Body"/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E443B8"/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E443B8"/>
        </w:tc>
      </w:tr>
      <w:tr w:rsidR="00E443B8">
        <w:trPr>
          <w:trHeight w:val="530"/>
          <w:jc w:val="right"/>
        </w:trPr>
        <w:tc>
          <w:tcPr>
            <w:tcW w:w="10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E443B8">
            <w:pPr>
              <w:pStyle w:val="Body"/>
              <w:spacing w:after="0" w:line="240" w:lineRule="auto"/>
            </w:pPr>
          </w:p>
          <w:p w:rsidR="00E443B8" w:rsidRDefault="00466C41" w:rsidP="00466C41">
            <w:pPr>
              <w:pStyle w:val="Body"/>
              <w:spacing w:after="0" w:line="240" w:lineRule="auto"/>
              <w:jc w:val="right"/>
            </w:pPr>
            <w:r>
              <w:rPr>
                <w:b/>
                <w:bCs/>
              </w:rPr>
              <w:t xml:space="preserve">                                                             ENVIRONMENTAL MANAGEMENT: </w:t>
            </w:r>
            <w:r>
              <w:rPr>
                <w:b/>
                <w:bCs/>
                <w:color w:val="FF0000"/>
                <w:u w:color="FF0000"/>
              </w:rPr>
              <w:t>4 BPs</w:t>
            </w:r>
            <w:r>
              <w:rPr>
                <w:b/>
                <w:bCs/>
              </w:rPr>
              <w:t xml:space="preserve"> required*;      are 4 done? </w:t>
            </w:r>
            <w:r w:rsidRPr="00466C41">
              <w:rPr>
                <w:b/>
                <w:bCs/>
                <w:sz w:val="32"/>
              </w:rPr>
              <w:t>YES</w:t>
            </w:r>
          </w:p>
        </w:tc>
      </w:tr>
      <w:tr w:rsidR="00E443B8">
        <w:trPr>
          <w:trHeight w:val="1764"/>
          <w:jc w:val="righ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466C41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15. Purchasing</w:t>
            </w:r>
          </w:p>
          <w:p w:rsidR="00E443B8" w:rsidRDefault="00466C41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 xml:space="preserve">      1; and one additional action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E443B8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</w:p>
          <w:p w:rsidR="00E443B8" w:rsidRDefault="00466C41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466C41">
            <w:pPr>
              <w:pStyle w:val="Body"/>
              <w:spacing w:after="0" w:line="240" w:lineRule="auto"/>
            </w:pPr>
            <w:r>
              <w:t xml:space="preserve">15.1  COMPLETE @ 1 STAR --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  <w:shd w:val="clear" w:color="auto" w:fill="FFFFFF"/>
              </w:rPr>
              <w:t xml:space="preserve">administrative guidelines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  <w:shd w:val="clear" w:color="auto" w:fill="FFFFFF"/>
              </w:rPr>
              <w:t>30%+ post-consumer recycled content paper; central buyer;  city paper purchases down due to electronic agendas, flyers to local schools</w:t>
            </w:r>
          </w:p>
          <w:p w:rsidR="00E443B8" w:rsidRDefault="00466C41">
            <w:pPr>
              <w:pStyle w:val="Body"/>
              <w:spacing w:after="0" w:line="240" w:lineRule="auto"/>
            </w:pPr>
            <w:r>
              <w:t xml:space="preserve">15.6  COMPLETE @ 1 STAR --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  <w:shd w:val="clear" w:color="auto" w:fill="FFFFFF"/>
              </w:rPr>
              <w:t>uses GLS Companies (multiple sustainability certifications) for printing</w:t>
            </w:r>
          </w:p>
          <w:p w:rsidR="00E443B8" w:rsidRDefault="00466C41">
            <w:pPr>
              <w:pStyle w:val="Body"/>
              <w:spacing w:after="0" w:line="240" w:lineRule="auto"/>
            </w:pPr>
            <w:r>
              <w:t>15.7  COMPLETE @ 2 S</w:t>
            </w:r>
            <w:r>
              <w:t xml:space="preserve">TARS --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  <w:shd w:val="clear" w:color="auto" w:fill="FFFFFF"/>
              </w:rPr>
              <w:t>large city events involving food &amp; City Hall use compostable flatware &amp; collect organics</w:t>
            </w:r>
          </w:p>
        </w:tc>
      </w:tr>
      <w:tr w:rsidR="00E443B8">
        <w:trPr>
          <w:trHeight w:val="790"/>
          <w:jc w:val="righ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466C41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16. Trees</w:t>
            </w:r>
          </w:p>
          <w:p w:rsidR="00E443B8" w:rsidRDefault="00466C41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 xml:space="preserve">      any two actions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E443B8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</w:p>
          <w:p w:rsidR="00E443B8" w:rsidRDefault="00466C41" w:rsidP="00466C41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41" w:rsidRDefault="00466C41">
            <w:pPr>
              <w:pStyle w:val="Body"/>
              <w:spacing w:after="0" w:line="240" w:lineRule="auto"/>
            </w:pPr>
            <w:r>
              <w:t xml:space="preserve">16.5 COMPLETE @ 3 STARS – </w:t>
            </w:r>
            <w:r w:rsidRPr="00466C41">
              <w:rPr>
                <w:color w:val="9BBB59" w:themeColor="accent3"/>
              </w:rPr>
              <w:t xml:space="preserve">2020 Native Plant Landscaping ordinance exempts native plans from weed nuisance rules and creates performance standards for native plant landscape areas. </w:t>
            </w:r>
          </w:p>
          <w:p w:rsidR="00E443B8" w:rsidRDefault="00466C41">
            <w:pPr>
              <w:pStyle w:val="Body"/>
              <w:spacing w:after="0" w:line="240" w:lineRule="auto"/>
            </w:pPr>
            <w:r>
              <w:t xml:space="preserve">16.6  COMPLETE @ 3 STARS –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  <w:shd w:val="clear" w:color="auto" w:fill="FFFFFF"/>
              </w:rPr>
              <w:t>2017 Tree Management Plan includes an Emerald Ash Borer Strategy</w:t>
            </w:r>
          </w:p>
        </w:tc>
      </w:tr>
      <w:tr w:rsidR="00E443B8">
        <w:trPr>
          <w:trHeight w:val="1510"/>
          <w:jc w:val="righ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466C41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17. Stormwater</w:t>
            </w:r>
          </w:p>
          <w:p w:rsidR="00E443B8" w:rsidRDefault="00466C41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 xml:space="preserve">      any one action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E443B8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</w:p>
          <w:p w:rsidR="00E443B8" w:rsidRDefault="00466C41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466C41">
            <w:pPr>
              <w:pStyle w:val="Body"/>
              <w:spacing w:after="0" w:line="240" w:lineRule="auto"/>
            </w:pPr>
            <w:r>
              <w:t>17.2 — 1 STAR:  low 20s assessment score will be used to guide future stormwater management plans</w:t>
            </w:r>
          </w:p>
          <w:p w:rsidR="00E443B8" w:rsidRDefault="00466C41">
            <w:pPr>
              <w:pStyle w:val="Body"/>
              <w:spacing w:after="0" w:line="240" w:lineRule="auto"/>
            </w:pPr>
            <w:r>
              <w:t xml:space="preserve">17.5  COMPLETE @ 2 STARS --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  <w:shd w:val="clear" w:color="auto" w:fill="FFFFFF"/>
              </w:rPr>
              <w:t>City with SWCD offers residents rebates to install a rain barrel/garden; Stormwater Runoff Design Standa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  <w:shd w:val="clear" w:color="auto" w:fill="FFFFFF"/>
              </w:rPr>
              <w:t>rds encourages rain gardens, rain reuse, trees, tree planters, and green roofs</w:t>
            </w:r>
          </w:p>
        </w:tc>
      </w:tr>
      <w:tr w:rsidR="00E443B8">
        <w:trPr>
          <w:trHeight w:val="2511"/>
          <w:jc w:val="righ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466C41">
            <w:pPr>
              <w:pStyle w:val="Body"/>
              <w:spacing w:after="0" w:line="240" w:lineRule="auto"/>
            </w:pPr>
            <w:r>
              <w:t>18. Parks &amp; Trails</w:t>
            </w:r>
          </w:p>
          <w:p w:rsidR="00E443B8" w:rsidRDefault="00466C41">
            <w:pPr>
              <w:pStyle w:val="Body"/>
              <w:spacing w:after="0" w:line="240" w:lineRule="auto"/>
            </w:pPr>
            <w:r>
              <w:t xml:space="preserve">      any three actions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466C41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466C41">
            <w:pPr>
              <w:pStyle w:val="Body"/>
              <w:spacing w:after="0" w:line="240" w:lineRule="auto"/>
            </w:pPr>
            <w:r>
              <w:t xml:space="preserve">18.2   COMPLETE @ 2 STARS –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</w:rPr>
              <w:t>‘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</w:rPr>
              <w:t>park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</w:rPr>
              <w:t xml:space="preserve">’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</w:rPr>
              <w:t xml:space="preserve">dedication of land and/or cash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</w:rPr>
              <w:t xml:space="preserve">–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</w:rPr>
              <w:t xml:space="preserve">1 lot/unit threshold for plats, </w:t>
            </w:r>
            <w:proofErr w:type="spellStart"/>
            <w:r>
              <w:rPr>
                <w:rFonts w:ascii="Arial" w:hAnsi="Arial"/>
                <w:color w:val="516F00"/>
                <w:sz w:val="21"/>
                <w:szCs w:val="21"/>
                <w:u w:color="516F00"/>
              </w:rPr>
              <w:t>replats</w:t>
            </w:r>
            <w:proofErr w:type="spellEnd"/>
            <w:r>
              <w:rPr>
                <w:rFonts w:ascii="Arial" w:hAnsi="Arial"/>
                <w:color w:val="516F00"/>
                <w:sz w:val="21"/>
                <w:szCs w:val="21"/>
                <w:u w:color="516F00"/>
              </w:rPr>
              <w:t xml:space="preserve"> or subdivisions</w:t>
            </w:r>
          </w:p>
          <w:p w:rsidR="00E443B8" w:rsidRDefault="00466C41">
            <w:pPr>
              <w:pStyle w:val="Body"/>
              <w:spacing w:after="0" w:line="240" w:lineRule="auto"/>
              <w:rPr>
                <w:rFonts w:ascii="Arial" w:eastAsia="Arial" w:hAnsi="Arial" w:cs="Arial"/>
                <w:color w:val="516F00"/>
                <w:sz w:val="21"/>
                <w:szCs w:val="21"/>
                <w:u w:color="516F00"/>
              </w:rPr>
            </w:pPr>
            <w:r>
              <w:t xml:space="preserve">18.3  COMPLETE @ 1 STAR --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</w:rPr>
              <w:t>11.6 acres of park land per 1,000 residents</w:t>
            </w:r>
          </w:p>
          <w:p w:rsidR="00E443B8" w:rsidRDefault="00466C41">
            <w:pPr>
              <w:pStyle w:val="Body"/>
              <w:spacing w:after="0" w:line="240" w:lineRule="auto"/>
            </w:pPr>
            <w:r>
              <w:t xml:space="preserve">18.5  COMPLETE @ 2 STARS –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  <w:shd w:val="clear" w:color="auto" w:fill="FFFFFF"/>
              </w:rPr>
              <w:t xml:space="preserve">2015 resolution for protection of pollinators,   enhancement of pollinator habitat for bees and butterflies (avoid </w:t>
            </w:r>
            <w:proofErr w:type="spellStart"/>
            <w:r>
              <w:rPr>
                <w:rFonts w:ascii="Arial" w:hAnsi="Arial"/>
                <w:color w:val="516F00"/>
                <w:sz w:val="21"/>
                <w:szCs w:val="21"/>
                <w:u w:color="516F00"/>
                <w:shd w:val="clear" w:color="auto" w:fill="FFFFFF"/>
              </w:rPr>
              <w:t>neonics</w:t>
            </w:r>
            <w:proofErr w:type="spellEnd"/>
            <w:r>
              <w:rPr>
                <w:rFonts w:ascii="Arial" w:hAnsi="Arial"/>
                <w:color w:val="516F00"/>
                <w:sz w:val="21"/>
                <w:szCs w:val="21"/>
                <w:u w:color="516F00"/>
                <w:shd w:val="clear" w:color="auto" w:fill="FFFFFF"/>
              </w:rPr>
              <w:t>, purchasing only bee/butterfly frie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  <w:shd w:val="clear" w:color="auto" w:fill="FFFFFF"/>
              </w:rPr>
              <w:t>ndly fertilizer and plantings)</w:t>
            </w:r>
          </w:p>
          <w:p w:rsidR="00E443B8" w:rsidRDefault="00466C41">
            <w:pPr>
              <w:pStyle w:val="Body"/>
              <w:spacing w:after="0" w:line="240" w:lineRule="auto"/>
            </w:pPr>
            <w:r>
              <w:t xml:space="preserve">18.8  COMPLETE @ 3 STARS --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  <w:shd w:val="clear" w:color="auto" w:fill="FFFFFF"/>
              </w:rPr>
              <w:t> 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  <w:shd w:val="clear" w:color="auto" w:fill="FFFFFF"/>
              </w:rPr>
              <w:t xml:space="preserve">City runs several volunteer parks/landscape programs: Adopt a Street, Park and River Programs; park clean-ups in the spring; Blooming Parks program; Weed Be Goners Club; annual All City Clean-up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  <w:shd w:val="clear" w:color="auto" w:fill="FFFFFF"/>
              </w:rPr>
              <w:t>Day</w:t>
            </w:r>
          </w:p>
        </w:tc>
      </w:tr>
      <w:tr w:rsidR="00E443B8">
        <w:trPr>
          <w:trHeight w:val="1310"/>
          <w:jc w:val="righ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466C41">
            <w:pPr>
              <w:pStyle w:val="Body"/>
              <w:spacing w:after="0" w:line="240" w:lineRule="auto"/>
            </w:pPr>
            <w:r>
              <w:t>19. Surface Water</w:t>
            </w:r>
          </w:p>
          <w:p w:rsidR="00E443B8" w:rsidRDefault="00466C41">
            <w:pPr>
              <w:pStyle w:val="Body"/>
              <w:spacing w:after="0" w:line="240" w:lineRule="auto"/>
            </w:pPr>
            <w:r>
              <w:t xml:space="preserve">      if state public water:  4; and one additional action</w:t>
            </w:r>
          </w:p>
          <w:p w:rsidR="00E443B8" w:rsidRDefault="00466C41">
            <w:pPr>
              <w:pStyle w:val="Body"/>
              <w:spacing w:after="0" w:line="240" w:lineRule="auto"/>
            </w:pPr>
            <w:r>
              <w:t xml:space="preserve">if </w:t>
            </w:r>
            <w:r>
              <w:rPr>
                <w:u w:val="single"/>
              </w:rPr>
              <w:t>no</w:t>
            </w:r>
            <w:r>
              <w:t xml:space="preserve"> state water:  any one action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466C41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466C41">
            <w:pPr>
              <w:pStyle w:val="Body"/>
              <w:spacing w:after="0" w:line="240" w:lineRule="auto"/>
            </w:pPr>
            <w:r>
              <w:t xml:space="preserve">19.4  COMPLETE @ 2 STARS – </w:t>
            </w:r>
            <w:proofErr w:type="spellStart"/>
            <w:r>
              <w:rPr>
                <w:rFonts w:ascii="Arial" w:hAnsi="Arial"/>
                <w:color w:val="516F00"/>
                <w:sz w:val="21"/>
                <w:szCs w:val="21"/>
                <w:u w:color="516F00"/>
                <w:shd w:val="clear" w:color="auto" w:fill="FFFFFF"/>
              </w:rPr>
              <w:t>MnRRA</w:t>
            </w:r>
            <w:proofErr w:type="spellEnd"/>
            <w:r>
              <w:rPr>
                <w:rFonts w:ascii="Arial" w:hAnsi="Arial"/>
                <w:color w:val="516F00"/>
                <w:sz w:val="21"/>
                <w:szCs w:val="21"/>
                <w:u w:color="516F00"/>
                <w:shd w:val="clear" w:color="auto" w:fill="FFFFFF"/>
              </w:rPr>
              <w:t xml:space="preserve"> &amp; shoreline ordinance</w:t>
            </w:r>
          </w:p>
        </w:tc>
      </w:tr>
      <w:tr w:rsidR="00E443B8">
        <w:trPr>
          <w:trHeight w:val="530"/>
          <w:jc w:val="righ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466C41">
            <w:pPr>
              <w:pStyle w:val="Body"/>
              <w:spacing w:after="0" w:line="240" w:lineRule="auto"/>
            </w:pPr>
            <w:r>
              <w:t>20. Water / Wastewater</w:t>
            </w:r>
          </w:p>
          <w:p w:rsidR="00E443B8" w:rsidRDefault="00466C41">
            <w:pPr>
              <w:pStyle w:val="Body"/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E443B8"/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E443B8"/>
        </w:tc>
      </w:tr>
      <w:tr w:rsidR="00E443B8">
        <w:trPr>
          <w:trHeight w:val="750"/>
          <w:jc w:val="righ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466C41">
            <w:pPr>
              <w:pStyle w:val="Body"/>
              <w:spacing w:after="0" w:line="240" w:lineRule="auto"/>
            </w:pPr>
            <w:r>
              <w:t xml:space="preserve">21. </w:t>
            </w:r>
            <w:proofErr w:type="spellStart"/>
            <w:r>
              <w:t>Septics</w:t>
            </w:r>
            <w:proofErr w:type="spellEnd"/>
          </w:p>
          <w:p w:rsidR="00E443B8" w:rsidRDefault="00466C41">
            <w:pPr>
              <w:pStyle w:val="Body"/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466C41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466C41">
            <w:pPr>
              <w:pStyle w:val="Body"/>
              <w:spacing w:after="0" w:line="240" w:lineRule="auto"/>
            </w:pPr>
            <w:r>
              <w:t xml:space="preserve">21.1  COMPLETE @ 2 STARS --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</w:rPr>
              <w:t>owners notified they need to pump their septic system every 3 years: City provides County with addresses and County maintains a database of owners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</w:rPr>
              <w:t xml:space="preserve">’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</w:rPr>
              <w:t>pumping maintenance</w:t>
            </w:r>
          </w:p>
        </w:tc>
      </w:tr>
      <w:tr w:rsidR="00E443B8">
        <w:trPr>
          <w:trHeight w:val="530"/>
          <w:jc w:val="righ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466C41">
            <w:pPr>
              <w:pStyle w:val="Body"/>
              <w:spacing w:after="0" w:line="240" w:lineRule="auto"/>
            </w:pPr>
            <w:r>
              <w:t>22. Solid Waste</w:t>
            </w:r>
          </w:p>
          <w:p w:rsidR="00E443B8" w:rsidRDefault="00466C41">
            <w:pPr>
              <w:pStyle w:val="Body"/>
              <w:spacing w:after="0" w:line="240" w:lineRule="auto"/>
            </w:pPr>
            <w:r>
              <w:t xml:space="preserve">     1 or 2; &amp; one from 4-8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E443B8"/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466C41">
            <w:pPr>
              <w:pStyle w:val="Body"/>
              <w:spacing w:after="0" w:line="240" w:lineRule="auto"/>
            </w:pPr>
            <w:r>
              <w:t xml:space="preserve">  </w:t>
            </w:r>
          </w:p>
          <w:p w:rsidR="00E443B8" w:rsidRDefault="00466C41">
            <w:pPr>
              <w:pStyle w:val="Body"/>
              <w:spacing w:after="0" w:line="240" w:lineRule="auto"/>
            </w:pPr>
            <w:r>
              <w:t xml:space="preserve">  </w:t>
            </w:r>
          </w:p>
        </w:tc>
      </w:tr>
      <w:tr w:rsidR="00E443B8">
        <w:trPr>
          <w:trHeight w:val="530"/>
          <w:jc w:val="righ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466C41">
            <w:pPr>
              <w:pStyle w:val="Body"/>
              <w:spacing w:after="0" w:line="240" w:lineRule="auto"/>
            </w:pPr>
            <w:r>
              <w:t>23. Local Air Quality</w:t>
            </w:r>
          </w:p>
          <w:p w:rsidR="00E443B8" w:rsidRDefault="00466C41">
            <w:pPr>
              <w:pStyle w:val="Body"/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466C41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466C41">
            <w:pPr>
              <w:pStyle w:val="Body"/>
              <w:spacing w:after="0" w:line="240" w:lineRule="auto"/>
            </w:pPr>
            <w:r>
              <w:t xml:space="preserve"> 23.2  COMPLETE @ 3 STARS –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</w:rPr>
              <w:t>2019 ban on use of outdoor burners/boilers</w:t>
            </w:r>
          </w:p>
        </w:tc>
      </w:tr>
      <w:tr w:rsidR="00E443B8">
        <w:trPr>
          <w:trHeight w:val="530"/>
          <w:jc w:val="right"/>
        </w:trPr>
        <w:tc>
          <w:tcPr>
            <w:tcW w:w="10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E443B8">
            <w:pPr>
              <w:pStyle w:val="Body"/>
              <w:spacing w:after="0" w:line="240" w:lineRule="auto"/>
            </w:pPr>
          </w:p>
          <w:p w:rsidR="00E443B8" w:rsidRDefault="00466C41" w:rsidP="00466C41">
            <w:pPr>
              <w:pStyle w:val="Body"/>
              <w:spacing w:after="0" w:line="240" w:lineRule="auto"/>
              <w:jc w:val="right"/>
            </w:pPr>
            <w:r>
              <w:rPr>
                <w:b/>
                <w:bCs/>
              </w:rPr>
              <w:t xml:space="preserve">                                                        ECON &amp; COMM DVLP: </w:t>
            </w:r>
            <w:r>
              <w:rPr>
                <w:b/>
                <w:bCs/>
                <w:color w:val="FF0000"/>
                <w:u w:color="FF0000"/>
              </w:rPr>
              <w:t>3 BPs</w:t>
            </w:r>
            <w:r>
              <w:rPr>
                <w:b/>
                <w:bCs/>
              </w:rPr>
              <w:t xml:space="preserve"> required*;                      are 3 done? </w:t>
            </w:r>
            <w:r w:rsidRPr="00466C41">
              <w:rPr>
                <w:b/>
                <w:bCs/>
                <w:sz w:val="32"/>
              </w:rPr>
              <w:t>YES</w:t>
            </w:r>
          </w:p>
        </w:tc>
      </w:tr>
      <w:tr w:rsidR="00E443B8">
        <w:trPr>
          <w:trHeight w:val="2004"/>
          <w:jc w:val="righ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466C41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24. Benchmarks &amp; Involvement</w:t>
            </w:r>
          </w:p>
          <w:p w:rsidR="00E443B8" w:rsidRDefault="00466C41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 xml:space="preserve">      Actions 1 &amp; 2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466C41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466C41">
            <w:pPr>
              <w:pStyle w:val="Body"/>
              <w:spacing w:after="0" w:line="240" w:lineRule="auto"/>
              <w:rPr>
                <w:rFonts w:ascii="Arial" w:eastAsia="Arial" w:hAnsi="Arial" w:cs="Arial"/>
                <w:color w:val="516F00"/>
                <w:sz w:val="21"/>
                <w:szCs w:val="21"/>
                <w:u w:color="516F00"/>
              </w:rPr>
            </w:pPr>
            <w:r>
              <w:t xml:space="preserve">24.1  COMPLETE @ 1 STAR </w:t>
            </w:r>
            <w:r>
              <w:t xml:space="preserve">–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</w:rPr>
              <w:t xml:space="preserve">City staff GreenStep team; GS page on city web </w:t>
            </w:r>
          </w:p>
          <w:p w:rsidR="00E443B8" w:rsidRDefault="00466C41">
            <w:pPr>
              <w:pStyle w:val="Body"/>
              <w:spacing w:after="0" w:line="240" w:lineRule="auto"/>
            </w:pPr>
            <w:r>
              <w:t xml:space="preserve">24.2  COMPLETE @  2 STARS –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</w:rPr>
              <w:t xml:space="preserve">annual reports from EDA, Planning Commission; link to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</w:rPr>
              <w:t>GreenStep page; Comp Plan implementation chapter; 2019 resident survey; resident newsletter now 6x/yr. vs. 3x</w:t>
            </w:r>
          </w:p>
          <w:p w:rsidR="00E443B8" w:rsidRDefault="00466C41">
            <w:pPr>
              <w:pStyle w:val="Body"/>
              <w:spacing w:after="0" w:line="240" w:lineRule="auto"/>
            </w:pPr>
            <w:r>
              <w:t xml:space="preserve">24.6  COMPLETE @ 2 STARS --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</w:rPr>
              <w:t>Mayor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</w:rPr>
              <w:t>’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</w:rPr>
              <w:t>s Youth Task force: grade 5-12 students participate in city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</w:rPr>
              <w:t>’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</w:rPr>
              <w:t xml:space="preserve">s annual food drive, fun teen events, community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</w:rPr>
              <w:t>education on various topics including sustainability</w:t>
            </w:r>
          </w:p>
        </w:tc>
      </w:tr>
      <w:tr w:rsidR="00E443B8">
        <w:trPr>
          <w:trHeight w:val="1257"/>
          <w:jc w:val="righ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466C41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25. Green Businesses</w:t>
            </w:r>
          </w:p>
          <w:p w:rsidR="00E443B8" w:rsidRDefault="00466C41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 xml:space="preserve">      any two actions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466C41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466C41">
            <w:pPr>
              <w:pStyle w:val="Body"/>
              <w:spacing w:after="0" w:line="240" w:lineRule="auto"/>
              <w:rPr>
                <w:rFonts w:ascii="Arial" w:eastAsia="Arial" w:hAnsi="Arial" w:cs="Arial"/>
                <w:color w:val="516F00"/>
                <w:sz w:val="21"/>
                <w:szCs w:val="21"/>
                <w:u w:color="516F00"/>
              </w:rPr>
            </w:pPr>
            <w:r>
              <w:t xml:space="preserve">25.4  COMPLETE @ 1 STAR --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</w:rPr>
              <w:t>Danner Inc., S &amp; S Tree, Twin Cities Pallet resp. reuse concrete, tree debris, pallets</w:t>
            </w:r>
          </w:p>
          <w:p w:rsidR="00E443B8" w:rsidRDefault="00466C41">
            <w:pPr>
              <w:pStyle w:val="Body"/>
              <w:spacing w:after="0" w:line="240" w:lineRule="auto"/>
            </w:pPr>
            <w:r>
              <w:t xml:space="preserve">25.5  COMPLETE @ 1 STAR --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</w:rPr>
              <w:t xml:space="preserve">2010 EPA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</w:rPr>
              <w:t>Brownfield grant removed contaminated soil and buried debris; site now hosts plumbing, heating and air service company</w:t>
            </w:r>
          </w:p>
        </w:tc>
      </w:tr>
      <w:tr w:rsidR="00E443B8">
        <w:trPr>
          <w:trHeight w:val="530"/>
          <w:jc w:val="righ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466C41">
            <w:pPr>
              <w:pStyle w:val="Body"/>
              <w:spacing w:after="0" w:line="240" w:lineRule="auto"/>
            </w:pPr>
            <w:r>
              <w:t>26. Renewable Energy</w:t>
            </w:r>
          </w:p>
          <w:p w:rsidR="00E443B8" w:rsidRDefault="00466C41">
            <w:pPr>
              <w:pStyle w:val="Body"/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E443B8"/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466C41">
            <w:pPr>
              <w:pStyle w:val="Body"/>
              <w:spacing w:after="0" w:line="240" w:lineRule="auto"/>
            </w:pPr>
            <w:r>
              <w:t xml:space="preserve"> </w:t>
            </w:r>
          </w:p>
        </w:tc>
      </w:tr>
      <w:tr w:rsidR="00E443B8">
        <w:trPr>
          <w:trHeight w:val="1737"/>
          <w:jc w:val="righ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466C41">
            <w:pPr>
              <w:pStyle w:val="Body"/>
              <w:spacing w:after="0" w:line="240" w:lineRule="auto"/>
            </w:pPr>
            <w:r>
              <w:t>27. Local Food</w:t>
            </w:r>
          </w:p>
          <w:p w:rsidR="00E443B8" w:rsidRDefault="00466C41">
            <w:pPr>
              <w:pStyle w:val="Body"/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466C41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466C41">
            <w:pPr>
              <w:pStyle w:val="Body"/>
              <w:spacing w:after="0" w:line="240" w:lineRule="auto"/>
              <w:rPr>
                <w:rFonts w:ascii="Arial" w:eastAsia="Arial" w:hAnsi="Arial" w:cs="Arial"/>
                <w:color w:val="516F00"/>
                <w:sz w:val="21"/>
                <w:szCs w:val="21"/>
                <w:u w:color="516F00"/>
              </w:rPr>
            </w:pPr>
            <w:r>
              <w:t xml:space="preserve">27.2  COMPLETE @ 2 STARS --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</w:rPr>
              <w:t xml:space="preserve">Code permits residential chicken keeping with permit; 2015 pollinator resolution (see 18.5) attached </w:t>
            </w:r>
          </w:p>
          <w:p w:rsidR="00E443B8" w:rsidRDefault="00466C41">
            <w:pPr>
              <w:pStyle w:val="Body"/>
              <w:spacing w:after="0" w:line="240" w:lineRule="auto"/>
            </w:pPr>
            <w:r>
              <w:t xml:space="preserve">27.3  COMPLETE @ 2 STARS --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  <w:shd w:val="clear" w:color="auto" w:fill="FFFFFF"/>
              </w:rPr>
              <w:t xml:space="preserve">City &amp; </w:t>
            </w:r>
            <w:proofErr w:type="spellStart"/>
            <w:r>
              <w:rPr>
                <w:rFonts w:ascii="Arial" w:hAnsi="Arial"/>
                <w:color w:val="516F00"/>
                <w:sz w:val="21"/>
                <w:szCs w:val="21"/>
                <w:u w:color="516F00"/>
                <w:shd w:val="clear" w:color="auto" w:fill="FFFFFF"/>
              </w:rPr>
              <w:t>Wakota</w:t>
            </w:r>
            <w:proofErr w:type="spellEnd"/>
            <w:r>
              <w:rPr>
                <w:rFonts w:ascii="Arial" w:hAnsi="Arial"/>
                <w:color w:val="516F00"/>
                <w:sz w:val="21"/>
                <w:szCs w:val="21"/>
                <w:u w:color="516F00"/>
                <w:shd w:val="clear" w:color="auto" w:fill="FFFFFF"/>
              </w:rPr>
              <w:t xml:space="preserve"> Federal Credit Union host weekly Farmers' Market (2019 pilot to reduce plastic bags, increase </w:t>
            </w:r>
            <w:proofErr w:type="spellStart"/>
            <w:r>
              <w:rPr>
                <w:rFonts w:ascii="Arial" w:hAnsi="Arial"/>
                <w:color w:val="516F00"/>
                <w:sz w:val="21"/>
                <w:szCs w:val="21"/>
                <w:u w:color="516F00"/>
                <w:shd w:val="clear" w:color="auto" w:fill="FFFFFF"/>
              </w:rPr>
              <w:t>reusables</w:t>
            </w:r>
            <w:proofErr w:type="spellEnd"/>
            <w:r>
              <w:rPr>
                <w:rFonts w:ascii="Arial" w:hAnsi="Arial"/>
                <w:color w:val="516F00"/>
                <w:sz w:val="21"/>
                <w:szCs w:val="21"/>
                <w:u w:color="516F00"/>
                <w:shd w:val="clear" w:color="auto" w:fill="FFFFFF"/>
              </w:rPr>
              <w:t>); donate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  <w:shd w:val="clear" w:color="auto" w:fill="FFFFFF"/>
              </w:rPr>
              <w:t xml:space="preserve">d produce goes to Neighbors, </w:t>
            </w:r>
            <w:proofErr w:type="spellStart"/>
            <w:r>
              <w:rPr>
                <w:rFonts w:ascii="Arial" w:hAnsi="Arial"/>
                <w:color w:val="516F00"/>
                <w:sz w:val="21"/>
                <w:szCs w:val="21"/>
                <w:u w:color="516F00"/>
                <w:shd w:val="clear" w:color="auto" w:fill="FFFFFF"/>
              </w:rPr>
              <w:t>Inc</w:t>
            </w:r>
            <w:proofErr w:type="spellEnd"/>
            <w:r>
              <w:rPr>
                <w:rFonts w:ascii="Arial" w:hAnsi="Arial"/>
                <w:color w:val="516F00"/>
                <w:sz w:val="21"/>
                <w:szCs w:val="21"/>
                <w:u w:color="516F00"/>
                <w:shd w:val="clear" w:color="auto" w:fill="FFFFFF"/>
              </w:rPr>
              <w:t xml:space="preserve"> for free food shelf distribution; Community Garden (107 plots); 2017 school garden-fresh produce to Neighbors</w:t>
            </w:r>
          </w:p>
        </w:tc>
      </w:tr>
      <w:tr w:rsidR="00E443B8">
        <w:trPr>
          <w:trHeight w:val="530"/>
          <w:jc w:val="righ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466C41">
            <w:pPr>
              <w:pStyle w:val="Body"/>
              <w:spacing w:after="0" w:line="240" w:lineRule="auto"/>
            </w:pPr>
            <w:r>
              <w:t>28. Business Synergies</w:t>
            </w:r>
          </w:p>
          <w:p w:rsidR="00E443B8" w:rsidRDefault="00466C41">
            <w:pPr>
              <w:pStyle w:val="Body"/>
              <w:spacing w:after="0" w:line="240" w:lineRule="auto"/>
            </w:pPr>
            <w:r>
              <w:t xml:space="preserve">     action 2, 3 or 4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E443B8"/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E443B8"/>
        </w:tc>
      </w:tr>
      <w:tr w:rsidR="00E443B8">
        <w:trPr>
          <w:trHeight w:val="1257"/>
          <w:jc w:val="righ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466C41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29. Climate Adaptation</w:t>
            </w:r>
          </w:p>
          <w:p w:rsidR="00E443B8" w:rsidRDefault="00466C41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 xml:space="preserve">     action 1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466C41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3B8" w:rsidRDefault="00466C41">
            <w:pPr>
              <w:pStyle w:val="Body"/>
              <w:spacing w:after="0" w:line="240" w:lineRule="auto"/>
            </w:pPr>
            <w:r>
              <w:t xml:space="preserve">29.1  COMPLETE @ 2 STARS -- </w:t>
            </w:r>
            <w:r>
              <w:rPr>
                <w:rFonts w:ascii="Arial" w:hAnsi="Arial"/>
                <w:color w:val="516F00"/>
                <w:sz w:val="21"/>
                <w:szCs w:val="21"/>
                <w:u w:color="516F00"/>
                <w:shd w:val="clear" w:color="auto" w:fill="FFFFFF"/>
              </w:rPr>
              <w:t>City included in Co. All-Hazard Mitigation Plan; Police Chief responsible for city preparedness/emergency response; residents can sign up for Emergency Alert Notifications via multiple media</w:t>
            </w:r>
          </w:p>
        </w:tc>
      </w:tr>
    </w:tbl>
    <w:p w:rsidR="00E443B8" w:rsidRDefault="00E443B8">
      <w:pPr>
        <w:pStyle w:val="Body"/>
        <w:widowControl w:val="0"/>
        <w:spacing w:after="0" w:line="240" w:lineRule="auto"/>
        <w:jc w:val="right"/>
      </w:pPr>
    </w:p>
    <w:p w:rsidR="00E443B8" w:rsidRDefault="00E443B8">
      <w:pPr>
        <w:pStyle w:val="Body"/>
        <w:spacing w:after="0" w:line="240" w:lineRule="auto"/>
      </w:pPr>
    </w:p>
    <w:p w:rsidR="00E443B8" w:rsidRDefault="00466C41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SOUTH SAINT PAUL highlights</w:t>
      </w:r>
    </w:p>
    <w:p w:rsidR="00E443B8" w:rsidRDefault="00466C4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</w:rPr>
      </w:pPr>
      <w:r>
        <w:rPr>
          <w:b/>
          <w:bCs/>
        </w:rPr>
        <w:t>Stormwater Runoff Design Standards encourages green roofs</w:t>
      </w:r>
      <w:r>
        <w:t>, rain gardens, rain reuse, trees, tree planters</w:t>
      </w:r>
    </w:p>
    <w:p w:rsidR="00E443B8" w:rsidRDefault="00466C41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>Mayor’s Youth Task force</w:t>
      </w:r>
      <w:r>
        <w:t>: grade 5-12 students participate in city’s annual food drive, fun teen events, community education on various topics includin</w:t>
      </w:r>
      <w:r>
        <w:t>g sustainability</w:t>
      </w:r>
    </w:p>
    <w:p w:rsidR="00E443B8" w:rsidRDefault="00466C41">
      <w:pPr>
        <w:pStyle w:val="ListParagraph"/>
        <w:numPr>
          <w:ilvl w:val="0"/>
          <w:numId w:val="5"/>
        </w:numPr>
        <w:spacing w:after="0" w:line="240" w:lineRule="auto"/>
      </w:pPr>
      <w:r>
        <w:rPr>
          <w:b/>
          <w:bCs/>
        </w:rPr>
        <w:t xml:space="preserve">Complete Streets Policy </w:t>
      </w:r>
      <w:r>
        <w:t>adopted in October of 2019, includes trees/stormwater</w:t>
      </w:r>
    </w:p>
    <w:p w:rsidR="00E443B8" w:rsidRDefault="00466C41">
      <w:pPr>
        <w:pStyle w:val="Body"/>
        <w:numPr>
          <w:ilvl w:val="0"/>
          <w:numId w:val="7"/>
        </w:numPr>
        <w:spacing w:after="0" w:line="240" w:lineRule="auto"/>
      </w:pPr>
      <w:r>
        <w:rPr>
          <w:b/>
          <w:bCs/>
        </w:rPr>
        <w:t>Energy cost savings of $36,000/yr</w:t>
      </w:r>
      <w:r>
        <w:t>., maintenance savings $6,000/yr. from converting lights in the City</w:t>
      </w:r>
      <w:r>
        <w:t>’</w:t>
      </w:r>
      <w:r>
        <w:t xml:space="preserve">s Arena to LEDs; $25,000 cost to city with rebates; ROI of </w:t>
      </w:r>
      <w:r>
        <w:t>8 months</w:t>
      </w:r>
    </w:p>
    <w:p w:rsidR="00E443B8" w:rsidRDefault="00466C41">
      <w:pPr>
        <w:pStyle w:val="Body"/>
        <w:numPr>
          <w:ilvl w:val="0"/>
          <w:numId w:val="7"/>
        </w:numPr>
        <w:spacing w:after="0" w:line="240" w:lineRule="auto"/>
      </w:pPr>
      <w:r>
        <w:rPr>
          <w:b/>
          <w:bCs/>
        </w:rPr>
        <w:t>Compostable flatware and organics collection</w:t>
      </w:r>
      <w:r>
        <w:t xml:space="preserve"> at City Hall and at large city events</w:t>
      </w:r>
    </w:p>
    <w:p w:rsidR="00E443B8" w:rsidRDefault="00466C41">
      <w:pPr>
        <w:pStyle w:val="Body"/>
        <w:numPr>
          <w:ilvl w:val="0"/>
          <w:numId w:val="7"/>
        </w:numPr>
        <w:spacing w:after="0" w:line="240" w:lineRule="auto"/>
      </w:pPr>
      <w:r>
        <w:rPr>
          <w:b/>
          <w:bCs/>
        </w:rPr>
        <w:t>City runs several volunteer parks/landscape programs</w:t>
      </w:r>
      <w:r>
        <w:t xml:space="preserve">: Adopt a Street, Park and River Programs; park clean-ups in the spring; Blooming Parks program; Weed-Be-Goners </w:t>
      </w:r>
      <w:r>
        <w:t>Club; annual All-City Clean-up Day</w:t>
      </w:r>
    </w:p>
    <w:p w:rsidR="00E443B8" w:rsidRDefault="00466C41">
      <w:pPr>
        <w:pStyle w:val="Body"/>
        <w:numPr>
          <w:ilvl w:val="0"/>
          <w:numId w:val="7"/>
        </w:numPr>
        <w:spacing w:after="0" w:line="240" w:lineRule="auto"/>
      </w:pPr>
      <w:r>
        <w:rPr>
          <w:b/>
          <w:bCs/>
        </w:rPr>
        <w:t>$500 to $5,000/mo. energy savings</w:t>
      </w:r>
      <w:r>
        <w:t xml:space="preserve"> from City Hall LED replacements &amp; better HVAC regulating</w:t>
      </w:r>
    </w:p>
    <w:sectPr w:rsidR="00E443B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66C41">
      <w:r>
        <w:separator/>
      </w:r>
    </w:p>
  </w:endnote>
  <w:endnote w:type="continuationSeparator" w:id="0">
    <w:p w:rsidR="00000000" w:rsidRDefault="0046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3B8" w:rsidRDefault="00E443B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66C41">
      <w:r>
        <w:separator/>
      </w:r>
    </w:p>
  </w:footnote>
  <w:footnote w:type="continuationSeparator" w:id="0">
    <w:p w:rsidR="00000000" w:rsidRDefault="00466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3B8" w:rsidRDefault="00E443B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251D7"/>
    <w:multiLevelType w:val="hybridMultilevel"/>
    <w:tmpl w:val="94FE62BE"/>
    <w:numStyleLink w:val="ImportedStyle2"/>
  </w:abstractNum>
  <w:abstractNum w:abstractNumId="1" w15:restartNumberingAfterBreak="0">
    <w:nsid w:val="4E846E07"/>
    <w:multiLevelType w:val="hybridMultilevel"/>
    <w:tmpl w:val="33CA4F60"/>
    <w:numStyleLink w:val="ImportedStyle1"/>
  </w:abstractNum>
  <w:abstractNum w:abstractNumId="2" w15:restartNumberingAfterBreak="0">
    <w:nsid w:val="6C29301E"/>
    <w:multiLevelType w:val="hybridMultilevel"/>
    <w:tmpl w:val="33CA4F60"/>
    <w:styleLink w:val="ImportedStyle1"/>
    <w:lvl w:ilvl="0" w:tplc="6860C8C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6A6A8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68487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CC93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C62FF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C0D21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04EDE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869D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6E61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0F53E25"/>
    <w:multiLevelType w:val="hybridMultilevel"/>
    <w:tmpl w:val="94FE62BE"/>
    <w:styleLink w:val="ImportedStyle2"/>
    <w:lvl w:ilvl="0" w:tplc="A964FE2A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2DF6AD02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52E347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BAADCD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DE83538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21FAEF1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30CD4A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252E9D6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71ECF7E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 w15:restartNumberingAfterBreak="0">
    <w:nsid w:val="77CF0B8C"/>
    <w:multiLevelType w:val="hybridMultilevel"/>
    <w:tmpl w:val="7A6E6B24"/>
    <w:styleLink w:val="ImportedStyle3"/>
    <w:lvl w:ilvl="0" w:tplc="B1BE6BCC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446372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48728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12C12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724B2C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AA93D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CA6D6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3A9878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2A44B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CB91E80"/>
    <w:multiLevelType w:val="hybridMultilevel"/>
    <w:tmpl w:val="7A6E6B24"/>
    <w:numStyleLink w:val="ImportedStyle3"/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lvl w:ilvl="0" w:tplc="AA5651F6">
        <w:start w:val="1"/>
        <w:numFmt w:val="bullet"/>
        <w:lvlText w:val="✓"/>
        <w:lvlJc w:val="left"/>
        <w:pPr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F748300">
        <w:start w:val="1"/>
        <w:numFmt w:val="bullet"/>
        <w:lvlText w:val="o"/>
        <w:lvlJc w:val="left"/>
        <w:pPr>
          <w:ind w:left="144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082032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54A340C">
        <w:start w:val="1"/>
        <w:numFmt w:val="bullet"/>
        <w:lvlText w:val="•"/>
        <w:lvlJc w:val="left"/>
        <w:pPr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F7A376A">
        <w:start w:val="1"/>
        <w:numFmt w:val="bullet"/>
        <w:lvlText w:val="o"/>
        <w:lvlJc w:val="left"/>
        <w:pPr>
          <w:ind w:left="360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B9E961E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7C67940">
        <w:start w:val="1"/>
        <w:numFmt w:val="bullet"/>
        <w:lvlText w:val="•"/>
        <w:lvlJc w:val="left"/>
        <w:pPr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D66B6DE">
        <w:start w:val="1"/>
        <w:numFmt w:val="bullet"/>
        <w:lvlText w:val="o"/>
        <w:lvlJc w:val="left"/>
        <w:pPr>
          <w:ind w:left="576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3C8496A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B8"/>
    <w:rsid w:val="00466C41"/>
    <w:rsid w:val="00E4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C93C3"/>
  <w15:docId w15:val="{EB141A50-55DA-470C-B414-A255A76C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Mroz-Risse</dc:creator>
  <cp:lastModifiedBy>Mroz-Risse, Kristin (EQB)</cp:lastModifiedBy>
  <cp:revision>2</cp:revision>
  <dcterms:created xsi:type="dcterms:W3CDTF">2020-05-07T19:31:00Z</dcterms:created>
  <dcterms:modified xsi:type="dcterms:W3CDTF">2020-05-07T19:31:00Z</dcterms:modified>
</cp:coreProperties>
</file>