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2343E4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09E5">
                              <w:rPr>
                                <w:rFonts w:ascii="Calibri" w:eastAsia="Calibri" w:hAnsi="Calibri" w:cs="Calibri"/>
                                <w:color w:val="000000"/>
                                <w:sz w:val="16"/>
                              </w:rPr>
                              <w:t>3/2</w:t>
                            </w:r>
                            <w:r w:rsidR="008D6A10">
                              <w:rPr>
                                <w:rFonts w:ascii="Calibri" w:eastAsia="Calibri" w:hAnsi="Calibri" w:cs="Calibri"/>
                                <w:color w:val="000000"/>
                                <w:sz w:val="16"/>
                              </w:rPr>
                              <w:t>2</w:t>
                            </w:r>
                            <w:r w:rsidR="00E609E5">
                              <w:rPr>
                                <w:rFonts w:ascii="Calibri" w:eastAsia="Calibri" w:hAnsi="Calibri" w:cs="Calibri"/>
                                <w:color w:val="000000"/>
                                <w:sz w:val="16"/>
                              </w:rPr>
                              <w:t>/2023</w:t>
                            </w:r>
                          </w:p>
                          <w:p w14:paraId="5FB7AAF1" w14:textId="48DE3A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C7D6E">
                              <w:rPr>
                                <w:rFonts w:ascii="Calibri" w:eastAsia="Calibri" w:hAnsi="Calibri" w:cs="Calibri"/>
                                <w:color w:val="000000"/>
                                <w:sz w:val="16"/>
                              </w:rPr>
                              <w:t xml:space="preserve">Kristin Mroz </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2343E4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09E5">
                        <w:rPr>
                          <w:rFonts w:ascii="Calibri" w:eastAsia="Calibri" w:hAnsi="Calibri" w:cs="Calibri"/>
                          <w:color w:val="000000"/>
                          <w:sz w:val="16"/>
                        </w:rPr>
                        <w:t>3/2</w:t>
                      </w:r>
                      <w:r w:rsidR="008D6A10">
                        <w:rPr>
                          <w:rFonts w:ascii="Calibri" w:eastAsia="Calibri" w:hAnsi="Calibri" w:cs="Calibri"/>
                          <w:color w:val="000000"/>
                          <w:sz w:val="16"/>
                        </w:rPr>
                        <w:t>2</w:t>
                      </w:r>
                      <w:r w:rsidR="00E609E5">
                        <w:rPr>
                          <w:rFonts w:ascii="Calibri" w:eastAsia="Calibri" w:hAnsi="Calibri" w:cs="Calibri"/>
                          <w:color w:val="000000"/>
                          <w:sz w:val="16"/>
                        </w:rPr>
                        <w:t>/2023</w:t>
                      </w:r>
                    </w:p>
                    <w:p w14:paraId="5FB7AAF1" w14:textId="48DE3A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C7D6E">
                        <w:rPr>
                          <w:rFonts w:ascii="Calibri" w:eastAsia="Calibri" w:hAnsi="Calibri" w:cs="Calibri"/>
                          <w:color w:val="000000"/>
                          <w:sz w:val="16"/>
                        </w:rPr>
                        <w:t xml:space="preserve">Kristin Mroz </w:t>
                      </w:r>
                    </w:p>
                    <w:p w14:paraId="2425D62A" w14:textId="77777777" w:rsidR="00B2604D" w:rsidRDefault="00B2604D">
                      <w:pPr>
                        <w:spacing w:line="258" w:lineRule="auto"/>
                        <w:textDirection w:val="btLr"/>
                      </w:pPr>
                    </w:p>
                  </w:txbxContent>
                </v:textbox>
                <w10:wrap type="square"/>
              </v:rect>
            </w:pict>
          </mc:Fallback>
        </mc:AlternateContent>
      </w:r>
    </w:p>
    <w:p w14:paraId="0F588B7B" w14:textId="114053F2" w:rsidR="00B2604D" w:rsidRDefault="000051B6">
      <w:pPr>
        <w:pStyle w:val="Heading1"/>
        <w:jc w:val="center"/>
      </w:pPr>
      <w:bookmarkStart w:id="0" w:name="_heading=h.gjdgxs" w:colFirst="0" w:colLast="0"/>
      <w:bookmarkStart w:id="1" w:name="_Toc108009795"/>
      <w:bookmarkEnd w:id="0"/>
      <w:r>
        <w:t>Assessment 202</w:t>
      </w:r>
      <w:bookmarkEnd w:id="1"/>
      <w:r w:rsidR="00022646">
        <w:t>4</w:t>
      </w:r>
    </w:p>
    <w:p w14:paraId="52EBB863" w14:textId="4D7839B3" w:rsidR="00B2604D" w:rsidRDefault="000051B6">
      <w:pPr>
        <w:pStyle w:val="Title"/>
        <w:jc w:val="center"/>
        <w:rPr>
          <w:sz w:val="40"/>
          <w:szCs w:val="40"/>
        </w:rPr>
      </w:pPr>
      <w:r>
        <w:rPr>
          <w:sz w:val="40"/>
          <w:szCs w:val="40"/>
        </w:rPr>
        <w:t xml:space="preserve">City of </w:t>
      </w:r>
      <w:r w:rsidR="000C7D6E">
        <w:rPr>
          <w:sz w:val="40"/>
          <w:szCs w:val="40"/>
        </w:rPr>
        <w:t>New Ulm</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DA298A6" w:rsidR="00690578" w:rsidRDefault="0098002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022646">
              <w:rPr>
                <w:noProof/>
                <w:webHidden/>
              </w:rPr>
              <w:t>1</w:t>
            </w:r>
            <w:r w:rsidR="00690578">
              <w:rPr>
                <w:noProof/>
                <w:webHidden/>
              </w:rPr>
              <w:fldChar w:fldCharType="end"/>
            </w:r>
          </w:hyperlink>
        </w:p>
        <w:p w14:paraId="0BA6403D" w14:textId="52666743" w:rsidR="00690578" w:rsidRDefault="0098002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022646">
              <w:rPr>
                <w:noProof/>
                <w:webHidden/>
              </w:rPr>
              <w:t>2</w:t>
            </w:r>
            <w:r w:rsidR="00690578">
              <w:rPr>
                <w:noProof/>
                <w:webHidden/>
              </w:rPr>
              <w:fldChar w:fldCharType="end"/>
            </w:r>
          </w:hyperlink>
        </w:p>
        <w:p w14:paraId="03FB09DA" w14:textId="14038AFC" w:rsidR="00690578" w:rsidRDefault="0098002B" w:rsidP="00E609E5">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022646">
              <w:rPr>
                <w:noProof/>
                <w:webHidden/>
              </w:rPr>
              <w:t>2</w:t>
            </w:r>
            <w:r w:rsidR="00690578">
              <w:rPr>
                <w:noProof/>
                <w:webHidden/>
              </w:rPr>
              <w:fldChar w:fldCharType="end"/>
            </w:r>
          </w:hyperlink>
        </w:p>
        <w:p w14:paraId="50B5B1AF" w14:textId="704113B8" w:rsidR="00690578" w:rsidRDefault="0098002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022646">
              <w:rPr>
                <w:noProof/>
                <w:webHidden/>
              </w:rPr>
              <w:t>4</w:t>
            </w:r>
            <w:r w:rsidR="00690578">
              <w:rPr>
                <w:noProof/>
                <w:webHidden/>
              </w:rPr>
              <w:fldChar w:fldCharType="end"/>
            </w:r>
          </w:hyperlink>
        </w:p>
        <w:p w14:paraId="5C76741F" w14:textId="5CD6F94D" w:rsidR="00690578" w:rsidRDefault="0098002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022646">
              <w:rPr>
                <w:noProof/>
                <w:webHidden/>
              </w:rPr>
              <w:t>5</w:t>
            </w:r>
            <w:r w:rsidR="00690578">
              <w:rPr>
                <w:noProof/>
                <w:webHidden/>
              </w:rPr>
              <w:fldChar w:fldCharType="end"/>
            </w:r>
          </w:hyperlink>
        </w:p>
        <w:p w14:paraId="4751AABE" w14:textId="1840B301" w:rsidR="00690578" w:rsidRDefault="0098002B" w:rsidP="00E609E5">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022646">
              <w:rPr>
                <w:noProof/>
                <w:webHidden/>
              </w:rPr>
              <w:t>5</w:t>
            </w:r>
            <w:r w:rsidR="00690578">
              <w:rPr>
                <w:noProof/>
                <w:webHidden/>
              </w:rPr>
              <w:fldChar w:fldCharType="end"/>
            </w:r>
          </w:hyperlink>
        </w:p>
        <w:p w14:paraId="761A8568" w14:textId="2954B5D4" w:rsidR="00690578" w:rsidRDefault="0098002B" w:rsidP="00E609E5">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022646">
              <w:rPr>
                <w:noProof/>
                <w:webHidden/>
              </w:rPr>
              <w:t>10</w:t>
            </w:r>
            <w:r w:rsidR="00690578">
              <w:rPr>
                <w:noProof/>
                <w:webHidden/>
              </w:rPr>
              <w:fldChar w:fldCharType="end"/>
            </w:r>
          </w:hyperlink>
        </w:p>
        <w:p w14:paraId="0D0BA6DF" w14:textId="05564D97" w:rsidR="00690578" w:rsidRDefault="0098002B" w:rsidP="00E609E5">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022646">
              <w:rPr>
                <w:noProof/>
                <w:webHidden/>
              </w:rPr>
              <w:t>15</w:t>
            </w:r>
            <w:r w:rsidR="00690578">
              <w:rPr>
                <w:noProof/>
                <w:webHidden/>
              </w:rPr>
              <w:fldChar w:fldCharType="end"/>
            </w:r>
          </w:hyperlink>
        </w:p>
        <w:p w14:paraId="008CCE47" w14:textId="74AEB271" w:rsidR="00690578" w:rsidRDefault="0098002B" w:rsidP="00E609E5">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022646">
              <w:rPr>
                <w:noProof/>
                <w:webHidden/>
              </w:rPr>
              <w:t>19</w:t>
            </w:r>
            <w:r w:rsidR="00690578">
              <w:rPr>
                <w:noProof/>
                <w:webHidden/>
              </w:rPr>
              <w:fldChar w:fldCharType="end"/>
            </w:r>
          </w:hyperlink>
        </w:p>
        <w:p w14:paraId="602453D3" w14:textId="51AD5857" w:rsidR="00690578" w:rsidRDefault="0098002B" w:rsidP="00E609E5">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022646">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C29D39" w:rsidR="00B2604D" w:rsidRDefault="000C7D6E">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1BF0BA78">
                <wp:simplePos x="0" y="0"/>
                <wp:positionH relativeFrom="column">
                  <wp:posOffset>-91440</wp:posOffset>
                </wp:positionH>
                <wp:positionV relativeFrom="paragraph">
                  <wp:posOffset>571500</wp:posOffset>
                </wp:positionV>
                <wp:extent cx="2689225" cy="1089660"/>
                <wp:effectExtent l="0" t="0" r="15875" b="152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9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98002B" w:rsidP="00D1789C">
                            <w:pPr>
                              <w:spacing w:after="0" w:line="240" w:lineRule="auto"/>
                              <w:textDirection w:val="btLr"/>
                            </w:pPr>
                            <w:hyperlink r:id="rId11"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2pt;margin-top:45pt;width:211.75pt;height:85.8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">
                <v:stroke startarrowwidth="narrow" startarrowlength="short" endarrowwidth="narrow" endarrowlength="short"/>
                <v:textbox inset="2.53958mm,1.2694mm,2.53958mm,1.2694mm">
                  <w:txbxContent>
                    <w:p w14:paraId="7302BEA0" w14:textId="53DACC4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C7D6E">
                        <w:rPr>
                          <w:rFonts w:ascii="Calibri" w:eastAsia="Calibri" w:hAnsi="Calibri" w:cs="Calibri"/>
                          <w:color w:val="000000"/>
                          <w:sz w:val="24"/>
                        </w:rPr>
                        <w:t>April 2021</w:t>
                      </w:r>
                    </w:p>
                    <w:p w14:paraId="4B57EEA5" w14:textId="722DB125"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22646">
                            <w:rPr>
                              <w:rFonts w:ascii="Calibri" w:eastAsia="Calibri" w:hAnsi="Calibri" w:cs="Calibri"/>
                              <w:color w:val="000000"/>
                              <w:sz w:val="24"/>
                            </w:rPr>
                            <w:t>Step 2</w:t>
                          </w:r>
                        </w:sdtContent>
                      </w:sdt>
                    </w:p>
                    <w:p w14:paraId="076B06C9" w14:textId="1B8A8AA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F2108">
                            <w:rPr>
                              <w:rFonts w:ascii="Calibri" w:eastAsia="Calibri" w:hAnsi="Calibri" w:cs="Calibri"/>
                              <w:color w:val="000000"/>
                              <w:sz w:val="24"/>
                            </w:rPr>
                            <w:t>9</w:t>
                          </w:r>
                        </w:sdtContent>
                      </w:sdt>
                    </w:p>
                    <w:p w14:paraId="2FF01481" w14:textId="45567B0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6A10">
                            <w:rPr>
                              <w:rFonts w:ascii="Calibri" w:eastAsia="Calibri" w:hAnsi="Calibri" w:cs="Calibri"/>
                              <w:color w:val="000000"/>
                              <w:sz w:val="24"/>
                            </w:rPr>
                            <w:t>2</w:t>
                          </w:r>
                          <w:r w:rsidR="0098002B">
                            <w:rPr>
                              <w:rFonts w:ascii="Calibri" w:eastAsia="Calibri" w:hAnsi="Calibri" w:cs="Calibri"/>
                              <w:color w:val="000000"/>
                              <w:sz w:val="24"/>
                            </w:rPr>
                            <w:t>4</w:t>
                          </w:r>
                        </w:sdtContent>
                      </w:sdt>
                    </w:p>
                    <w:p w14:paraId="284F5748" w14:textId="51A1CA10" w:rsidR="00D1789C" w:rsidRDefault="0098002B" w:rsidP="00D1789C">
                      <w:pPr>
                        <w:spacing w:after="0" w:line="240" w:lineRule="auto"/>
                        <w:textDirection w:val="btLr"/>
                      </w:pPr>
                      <w:hyperlink r:id="rId12" w:history="1">
                        <w:r w:rsidR="000C7D6E" w:rsidRPr="000C7D6E">
                          <w:rPr>
                            <w:rStyle w:val="Hyperlink"/>
                            <w:rFonts w:ascii="Calibri" w:eastAsia="Calibri" w:hAnsi="Calibri" w:cs="Calibri"/>
                            <w:sz w:val="28"/>
                          </w:rPr>
                          <w:t>New Ulm</w:t>
                        </w:r>
                        <w:r w:rsidR="00D1789C" w:rsidRPr="000C7D6E">
                          <w:rPr>
                            <w:rStyle w:val="Hyperlink"/>
                            <w:rFonts w:ascii="Calibri" w:eastAsia="Calibri" w:hAnsi="Calibri" w:cs="Calibri"/>
                            <w:sz w:val="28"/>
                          </w:rPr>
                          <w:t xml:space="preserve"> GreenStep Page</w:t>
                        </w:r>
                      </w:hyperlink>
                      <w:r w:rsidR="000C7D6E">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05F0D4D1"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022646">
            <w:rPr>
              <w:sz w:val="24"/>
              <w:szCs w:val="24"/>
            </w:rPr>
            <w:t>No</w:t>
          </w:r>
        </w:sdtContent>
      </w:sdt>
      <w:r>
        <w:rPr>
          <w:sz w:val="24"/>
          <w:szCs w:val="24"/>
        </w:rPr>
        <w:t xml:space="preserve"> </w:t>
      </w:r>
      <w:bookmarkStart w:id="5" w:name="bookmark=id.3znysh7" w:colFirst="0" w:colLast="0"/>
      <w:bookmarkEnd w:id="5"/>
    </w:p>
    <w:p w14:paraId="13851C39" w14:textId="715BF5CA"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0C7D6E">
            <w:rPr>
              <w:sz w:val="24"/>
              <w:szCs w:val="24"/>
            </w:rPr>
            <w:t>No</w:t>
          </w:r>
        </w:sdtContent>
      </w:sdt>
    </w:p>
    <w:p w14:paraId="74986EE6" w14:textId="1C0F251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022646">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022646">
            <w:rPr>
              <w:sz w:val="24"/>
              <w:szCs w:val="24"/>
            </w:rPr>
            <w:t>No</w:t>
          </w:r>
        </w:sdtContent>
      </w:sdt>
      <w:r>
        <w:rPr>
          <w:sz w:val="24"/>
          <w:szCs w:val="24"/>
        </w:rPr>
        <w:t xml:space="preserve"> </w:t>
      </w:r>
    </w:p>
    <w:p w14:paraId="16E3769A" w14:textId="7C2D0F42" w:rsidR="00D1789C" w:rsidRDefault="0098002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0C7D6E">
            <w:rPr>
              <w:sz w:val="24"/>
              <w:szCs w:val="24"/>
            </w:rPr>
            <w:t>No</w:t>
          </w:r>
        </w:sdtContent>
      </w:sdt>
    </w:p>
    <w:p w14:paraId="32A84CAA" w14:textId="241C757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22646">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0C7D6E">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022646">
            <w:rPr>
              <w:sz w:val="24"/>
              <w:szCs w:val="24"/>
            </w:rPr>
            <w:t>No</w:t>
          </w:r>
        </w:sdtContent>
      </w:sdt>
      <w:r>
        <w:rPr>
          <w:noProof/>
        </w:rPr>
        <w:t xml:space="preserve"> </w:t>
      </w:r>
    </w:p>
    <w:p w14:paraId="35C5E1E9" w14:textId="5A415A00" w:rsidR="000C7D6E" w:rsidRDefault="000C7D6E" w:rsidP="00D1789C">
      <w:pPr>
        <w:spacing w:after="0" w:line="240" w:lineRule="auto"/>
        <w:rPr>
          <w:noProof/>
        </w:rPr>
      </w:pPr>
    </w:p>
    <w:p w14:paraId="7203A348" w14:textId="173EA347" w:rsidR="000C7D6E" w:rsidRDefault="000C7D6E"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08E07220">
                <wp:simplePos x="0" y="0"/>
                <wp:positionH relativeFrom="column">
                  <wp:posOffset>-119380</wp:posOffset>
                </wp:positionH>
                <wp:positionV relativeFrom="paragraph">
                  <wp:posOffset>177165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922A266" id="_x0000_t32" coordsize="21600,21600" o:spt="32" o:oned="t" path="m,l21600,21600e" filled="f">
                <v:path arrowok="t" fillok="f" o:connecttype="none"/>
                <o:lock v:ext="edit" shapetype="t"/>
              </v:shapetype>
              <v:shape id="Straight Arrow Connector 228" o:spid="_x0000_s1026" type="#_x0000_t32" style="position:absolute;margin-left:-9.4pt;margin-top:13.9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ArNElV4QAAAAoBAAAPAAAAZHJz&#10;L2Rvd25yZXYueG1sTI/NbsIwEITvlfoO1lbqDeygQkkaB1VVfyRuBYTgtsRLEjVep7GB9O1rTu1x&#10;Z0cz3+SLwbbiTL1vHGtIxgoEcelMw5WGzfptNAfhA7LB1jFp+CEPi+L2JsfMuAt/0nkVKhFD2Geo&#10;oQ6hy6T0ZU0W/dh1xPF3dL3FEM++kqbHSwy3rZwoNZMWG44NNXb0UlP5tTpZDQ+vR598r3eqm1Xb&#10;/bv8wM12udT6/m54fgIRaAh/ZrjiR3QoItPBndh40WoYJfOIHjRMHlMQV4OaThMQh6ikKcgil/8n&#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KzRJVe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4E2923DD" w14:textId="118A010A" w:rsidR="000C7D6E" w:rsidRDefault="000C7D6E" w:rsidP="00D1789C">
      <w:pPr>
        <w:spacing w:after="0" w:line="240" w:lineRule="auto"/>
        <w:rPr>
          <w:rFonts w:ascii="Abadi Extra Light" w:eastAsia="Abadi Extra Light" w:hAnsi="Abadi Extra Light" w:cs="Abadi Extra Light"/>
          <w:sz w:val="32"/>
          <w:szCs w:val="32"/>
        </w:rPr>
      </w:pPr>
    </w:p>
    <w:p w14:paraId="7D91D764" w14:textId="71DE24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332CFAAF" w14:textId="41A03E4D" w:rsidR="00A02517" w:rsidRDefault="00F61ED3">
      <w:pPr>
        <w:spacing w:before="240"/>
        <w:rPr>
          <w:noProof/>
        </w:rPr>
      </w:pPr>
      <w:r>
        <w:rPr>
          <w:noProof/>
        </w:rPr>
        <w:drawing>
          <wp:anchor distT="0" distB="0" distL="114300" distR="114300" simplePos="0" relativeHeight="251675648" behindDoc="0" locked="0" layoutInCell="1" allowOverlap="1" wp14:anchorId="3B82D535" wp14:editId="1D5551BF">
            <wp:simplePos x="0" y="0"/>
            <wp:positionH relativeFrom="column">
              <wp:posOffset>0</wp:posOffset>
            </wp:positionH>
            <wp:positionV relativeFrom="paragraph">
              <wp:posOffset>153670</wp:posOffset>
            </wp:positionV>
            <wp:extent cx="2872740" cy="2377440"/>
            <wp:effectExtent l="0" t="0" r="0" b="0"/>
            <wp:wrapThrough wrapText="bothSides">
              <wp:wrapPolygon edited="0">
                <wp:start x="7448" y="0"/>
                <wp:lineTo x="7019" y="173"/>
                <wp:lineTo x="5013" y="2596"/>
                <wp:lineTo x="4011" y="5538"/>
                <wp:lineTo x="4011" y="8308"/>
                <wp:lineTo x="2292" y="14365"/>
                <wp:lineTo x="1719" y="14538"/>
                <wp:lineTo x="1719" y="21115"/>
                <wp:lineTo x="19910" y="21115"/>
                <wp:lineTo x="20196" y="14712"/>
                <wp:lineTo x="19480" y="14365"/>
                <wp:lineTo x="14610" y="13846"/>
                <wp:lineTo x="16615" y="11077"/>
                <wp:lineTo x="17475" y="8308"/>
                <wp:lineTo x="17475" y="5538"/>
                <wp:lineTo x="16615" y="2596"/>
                <wp:lineTo x="14897" y="692"/>
                <wp:lineTo x="14037" y="0"/>
                <wp:lineTo x="7448" y="0"/>
              </wp:wrapPolygon>
            </wp:wrapThrough>
            <wp:docPr id="2" name="Chart 2">
              <a:extLst xmlns:a="http://schemas.openxmlformats.org/drawingml/2006/main">
                <a:ext uri="{FF2B5EF4-FFF2-40B4-BE49-F238E27FC236}">
                  <a16:creationId xmlns:a16="http://schemas.microsoft.com/office/drawing/2014/main" id="{5224F914-6009-4D98-A8ED-50729E418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1" locked="0" layoutInCell="1" allowOverlap="1" wp14:anchorId="732EE836" wp14:editId="6D2DCD92">
            <wp:simplePos x="0" y="0"/>
            <wp:positionH relativeFrom="margin">
              <wp:align>right</wp:align>
            </wp:positionH>
            <wp:positionV relativeFrom="paragraph">
              <wp:posOffset>168910</wp:posOffset>
            </wp:positionV>
            <wp:extent cx="2979420" cy="1714500"/>
            <wp:effectExtent l="0" t="0" r="0" b="0"/>
            <wp:wrapTight wrapText="bothSides">
              <wp:wrapPolygon edited="0">
                <wp:start x="6767" y="0"/>
                <wp:lineTo x="5662" y="720"/>
                <wp:lineTo x="3453" y="3360"/>
                <wp:lineTo x="2348" y="7680"/>
                <wp:lineTo x="2210" y="11520"/>
                <wp:lineTo x="2762" y="15360"/>
                <wp:lineTo x="4281" y="19200"/>
                <wp:lineTo x="6215" y="21360"/>
                <wp:lineTo x="6767" y="21360"/>
                <wp:lineTo x="10634" y="21360"/>
                <wp:lineTo x="10910" y="21360"/>
                <wp:lineTo x="13120" y="19200"/>
                <wp:lineTo x="14777" y="15360"/>
                <wp:lineTo x="19611" y="15360"/>
                <wp:lineTo x="20992" y="14400"/>
                <wp:lineTo x="20992" y="6480"/>
                <wp:lineTo x="13949" y="3360"/>
                <wp:lineTo x="11739" y="720"/>
                <wp:lineTo x="10496" y="0"/>
                <wp:lineTo x="6767" y="0"/>
              </wp:wrapPolygon>
            </wp:wrapTight>
            <wp:docPr id="1" name="Chart 1">
              <a:extLst xmlns:a="http://schemas.openxmlformats.org/drawingml/2006/main">
                <a:ext uri="{FF2B5EF4-FFF2-40B4-BE49-F238E27FC236}">
                  <a16:creationId xmlns:a16="http://schemas.microsoft.com/office/drawing/2014/main" id="{A75DB1DC-C5BD-4D36-890A-9D6B49EA73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D8FEA5B" w14:textId="77777777" w:rsidR="00A02517" w:rsidRDefault="00A02517">
      <w:pPr>
        <w:spacing w:before="240"/>
        <w:rPr>
          <w:noProof/>
        </w:rPr>
      </w:pPr>
    </w:p>
    <w:p w14:paraId="79DAFE8E" w14:textId="46C824FF" w:rsidR="00A02517" w:rsidRDefault="00A02517">
      <w:pPr>
        <w:spacing w:before="240"/>
        <w:rPr>
          <w:noProof/>
        </w:rPr>
      </w:pPr>
    </w:p>
    <w:p w14:paraId="6958FC1F" w14:textId="15CD1ECF" w:rsidR="00A02517" w:rsidRDefault="00A02517">
      <w:pPr>
        <w:spacing w:before="240"/>
        <w:rPr>
          <w:noProof/>
        </w:rPr>
      </w:pPr>
    </w:p>
    <w:p w14:paraId="7923B41A" w14:textId="77777777" w:rsidR="00A02517" w:rsidRDefault="00A02517">
      <w:pPr>
        <w:spacing w:before="240"/>
        <w:rPr>
          <w:noProof/>
        </w:rPr>
      </w:pPr>
    </w:p>
    <w:p w14:paraId="6B60BBF4" w14:textId="53356566" w:rsidR="00A02517" w:rsidRDefault="00A02517">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5E309846">
                <wp:simplePos x="0" y="0"/>
                <wp:positionH relativeFrom="column">
                  <wp:posOffset>3066415</wp:posOffset>
                </wp:positionH>
                <wp:positionV relativeFrom="paragraph">
                  <wp:posOffset>60325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1.45pt;margin-top:4.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0C7D6E" w:rsidRDefault="000051B6">
                      <w:pPr>
                        <w:spacing w:line="258" w:lineRule="auto"/>
                        <w:textDirection w:val="btLr"/>
                      </w:pPr>
                      <w:r w:rsidRPr="000C7D6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122F1A38" w14:textId="48470452" w:rsidR="00A02517" w:rsidRDefault="00A02517">
      <w:pPr>
        <w:spacing w:before="240"/>
        <w:rPr>
          <w:noProof/>
        </w:rPr>
      </w:pPr>
    </w:p>
    <w:p w14:paraId="5F011C06" w14:textId="3EAEFA90" w:rsidR="00B2604D" w:rsidRDefault="00A02517">
      <w:pPr>
        <w:spacing w:before="240"/>
      </w:pPr>
      <w:r>
        <w:rPr>
          <w:noProof/>
        </w:rPr>
        <mc:AlternateContent>
          <mc:Choice Requires="wps">
            <w:drawing>
              <wp:anchor distT="0" distB="0" distL="114300" distR="114300" simplePos="0" relativeHeight="251666432" behindDoc="0" locked="0" layoutInCell="1" hidden="0" allowOverlap="1" wp14:anchorId="254704FC" wp14:editId="7D199E24">
                <wp:simplePos x="0" y="0"/>
                <wp:positionH relativeFrom="margin">
                  <wp:align>center</wp:align>
                </wp:positionH>
                <wp:positionV relativeFrom="paragraph">
                  <wp:posOffset>331470</wp:posOffset>
                </wp:positionV>
                <wp:extent cx="6800215" cy="45720"/>
                <wp:effectExtent l="0" t="0" r="19685" b="3048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2A7F1880" id="Straight Arrow Connector 220" o:spid="_x0000_s1026" type="#_x0000_t32" style="position:absolute;margin-left:0;margin-top:26.1pt;width:535.45pt;height:3.6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" strokecolor="#003865 [3200]" strokeweight="1pt">
                <v:stroke startarrowwidth="narrow" startarrowlength="short" endarrowwidth="narrow" endarrowlength="short"/>
                <w10:wrap anchorx="margin"/>
              </v:shape>
            </w:pict>
          </mc:Fallback>
        </mc:AlternateContent>
      </w:r>
      <w:r w:rsidR="000051B6">
        <w:t xml:space="preserve">  </w:t>
      </w:r>
    </w:p>
    <w:p w14:paraId="489D0665" w14:textId="2F17E6E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6"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9B7AA3E" w:rsidR="00AF5D6E" w:rsidRPr="002079DF" w:rsidRDefault="00AF5D6E" w:rsidP="00AF5D6E">
                      <w:pPr>
                        <w:spacing w:after="0" w:line="240" w:lineRule="auto"/>
                        <w:jc w:val="center"/>
                        <w:textDirection w:val="btLr"/>
                      </w:pPr>
                      <w:r w:rsidRPr="002079DF">
                        <w:t xml:space="preserve">See all city-reported actions at </w:t>
                      </w:r>
                      <w:hyperlink r:id="rId17" w:history="1">
                        <w:r w:rsidR="000C7D6E" w:rsidRPr="003F5153">
                          <w:rPr>
                            <w:rStyle w:val="Hyperlink"/>
                            <w:rFonts w:ascii="Calibri" w:eastAsia="Calibri" w:hAnsi="Calibri" w:cs="Calibri"/>
                          </w:rPr>
                          <w:t>https://greenstep.pca.state.mn.us/city-detail/12312</w:t>
                        </w:r>
                      </w:hyperlink>
                      <w:r w:rsidR="000C7D6E">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376332ED" w14:textId="35504DE9" w:rsidR="000C7D6E" w:rsidRDefault="000C7D6E" w:rsidP="000C7D6E">
      <w:pPr>
        <w:pStyle w:val="Body"/>
        <w:numPr>
          <w:ilvl w:val="0"/>
          <w:numId w:val="10"/>
        </w:numPr>
        <w:spacing w:after="0" w:line="240" w:lineRule="auto"/>
        <w:rPr>
          <w:rFonts w:cs="Calibri"/>
        </w:rPr>
      </w:pPr>
      <w:bookmarkStart w:id="8" w:name="_Hlk130369726"/>
      <w:r>
        <w:rPr>
          <w:rFonts w:cs="Calibri"/>
        </w:rPr>
        <w:t xml:space="preserve">Bronze </w:t>
      </w:r>
      <w:r w:rsidRPr="00272562">
        <w:rPr>
          <w:rFonts w:cs="Calibri"/>
          <w:b/>
        </w:rPr>
        <w:t>Bike Friendly Community</w:t>
      </w:r>
      <w:r>
        <w:rPr>
          <w:rFonts w:cs="Calibri"/>
        </w:rPr>
        <w:t xml:space="preserve"> in 2017</w:t>
      </w:r>
    </w:p>
    <w:p w14:paraId="73A58CE1" w14:textId="77777777" w:rsidR="000C7D6E" w:rsidRDefault="000C7D6E" w:rsidP="000C7D6E">
      <w:pPr>
        <w:pStyle w:val="Body"/>
        <w:numPr>
          <w:ilvl w:val="0"/>
          <w:numId w:val="10"/>
        </w:numPr>
        <w:spacing w:after="0" w:line="240" w:lineRule="auto"/>
        <w:rPr>
          <w:rFonts w:cs="Calibri"/>
        </w:rPr>
      </w:pPr>
      <w:r w:rsidRPr="000233C5">
        <w:rPr>
          <w:rFonts w:cs="Calibri"/>
        </w:rPr>
        <w:t xml:space="preserve">20 </w:t>
      </w:r>
      <w:r w:rsidRPr="000233C5">
        <w:rPr>
          <w:rFonts w:cs="Calibri"/>
          <w:b/>
        </w:rPr>
        <w:t>lighting upgrades</w:t>
      </w:r>
      <w:r w:rsidRPr="000233C5">
        <w:rPr>
          <w:rFonts w:cs="Calibri"/>
        </w:rPr>
        <w:t xml:space="preserve"> 2018-21 resulted in first 5-yr savings of 49.1 kW, 152,819 kWh and $18,211. Average payback is 3.4 years.</w:t>
      </w:r>
    </w:p>
    <w:p w14:paraId="311A8B53" w14:textId="4D398FA9" w:rsidR="000C7D6E" w:rsidRDefault="000C7D6E" w:rsidP="000C7D6E">
      <w:pPr>
        <w:pStyle w:val="Body"/>
        <w:numPr>
          <w:ilvl w:val="0"/>
          <w:numId w:val="10"/>
        </w:numPr>
        <w:spacing w:after="0" w:line="240" w:lineRule="auto"/>
        <w:rPr>
          <w:rFonts w:cs="Calibri"/>
        </w:rPr>
      </w:pPr>
      <w:r w:rsidRPr="000233C5">
        <w:rPr>
          <w:rFonts w:cs="Calibri"/>
        </w:rPr>
        <w:t xml:space="preserve">Installed </w:t>
      </w:r>
      <w:r w:rsidRPr="000233C5">
        <w:rPr>
          <w:rFonts w:cs="Calibri"/>
          <w:b/>
        </w:rPr>
        <w:t>vending machine misers</w:t>
      </w:r>
      <w:r w:rsidRPr="000233C5">
        <w:rPr>
          <w:rFonts w:cs="Calibri"/>
        </w:rPr>
        <w:t xml:space="preserve"> save estimated $192.10 and 1,612 kWh per machine, annually. Six machines installed save an estimated $1152 and 9672 kWh annually. </w:t>
      </w:r>
    </w:p>
    <w:p w14:paraId="625FC518" w14:textId="2FD7709C" w:rsidR="000C7D6E" w:rsidRDefault="000C7D6E" w:rsidP="000C7D6E">
      <w:pPr>
        <w:pStyle w:val="Body"/>
        <w:numPr>
          <w:ilvl w:val="0"/>
          <w:numId w:val="10"/>
        </w:numPr>
        <w:spacing w:after="0" w:line="240" w:lineRule="auto"/>
        <w:rPr>
          <w:rFonts w:cs="Calibri"/>
        </w:rPr>
      </w:pPr>
      <w:r>
        <w:rPr>
          <w:rFonts w:cs="Calibri"/>
        </w:rPr>
        <w:t>L</w:t>
      </w:r>
      <w:r w:rsidRPr="00290991">
        <w:rPr>
          <w:rFonts w:cs="Calibri"/>
        </w:rPr>
        <w:t xml:space="preserve">ocal </w:t>
      </w:r>
      <w:r w:rsidRPr="00290991">
        <w:rPr>
          <w:rFonts w:cs="Calibri"/>
          <w:b/>
        </w:rPr>
        <w:t>public high school installed a greenhouse</w:t>
      </w:r>
      <w:r w:rsidRPr="00290991">
        <w:rPr>
          <w:rFonts w:cs="Calibri"/>
        </w:rPr>
        <w:t xml:space="preserve"> </w:t>
      </w:r>
      <w:r>
        <w:rPr>
          <w:rFonts w:cs="Calibri"/>
        </w:rPr>
        <w:t xml:space="preserve">in 2016 </w:t>
      </w:r>
      <w:r w:rsidRPr="00290991">
        <w:rPr>
          <w:rFonts w:cs="Calibri"/>
        </w:rPr>
        <w:t xml:space="preserve">which </w:t>
      </w:r>
      <w:r>
        <w:rPr>
          <w:rFonts w:cs="Calibri"/>
        </w:rPr>
        <w:t>includes</w:t>
      </w:r>
      <w:r w:rsidRPr="00290991">
        <w:rPr>
          <w:rFonts w:cs="Calibri"/>
        </w:rPr>
        <w:t xml:space="preserve"> hydroponic and aquaponics systems with a 10kW solar system. </w:t>
      </w:r>
    </w:p>
    <w:p w14:paraId="0F1910AC" w14:textId="565DF73A" w:rsidR="000C7D6E" w:rsidRDefault="000C7D6E" w:rsidP="000C7D6E">
      <w:pPr>
        <w:pStyle w:val="Body"/>
        <w:numPr>
          <w:ilvl w:val="0"/>
          <w:numId w:val="10"/>
        </w:numPr>
        <w:spacing w:after="0" w:line="240" w:lineRule="auto"/>
        <w:rPr>
          <w:rFonts w:cs="Calibri"/>
        </w:rPr>
      </w:pPr>
      <w:r w:rsidRPr="00290991">
        <w:rPr>
          <w:rFonts w:cs="Calibri"/>
          <w:b/>
        </w:rPr>
        <w:t>New Ulm Community Garden</w:t>
      </w:r>
      <w:r>
        <w:rPr>
          <w:rFonts w:cs="Calibri"/>
        </w:rPr>
        <w:t xml:space="preserve"> established in 2013 provides 70 plots on City owned property. </w:t>
      </w:r>
    </w:p>
    <w:p w14:paraId="4FA15FFD" w14:textId="77777777" w:rsidR="000C7D6E" w:rsidRPr="000303BE" w:rsidRDefault="000C7D6E" w:rsidP="000C7D6E">
      <w:pPr>
        <w:pStyle w:val="Body"/>
        <w:numPr>
          <w:ilvl w:val="0"/>
          <w:numId w:val="10"/>
        </w:numPr>
        <w:spacing w:after="0" w:line="240" w:lineRule="auto"/>
        <w:rPr>
          <w:rFonts w:cs="Calibri"/>
        </w:rPr>
      </w:pPr>
      <w:r w:rsidRPr="000303BE">
        <w:rPr>
          <w:rFonts w:cs="Calibri"/>
          <w:b/>
        </w:rPr>
        <w:t xml:space="preserve">Rec on the Go </w:t>
      </w:r>
      <w:r w:rsidRPr="000303BE">
        <w:rPr>
          <w:rFonts w:cs="Calibri"/>
        </w:rPr>
        <w:t xml:space="preserve">program travels to different locations to provide free activities for the community. In partnership with Community Ed. </w:t>
      </w:r>
    </w:p>
    <w:p w14:paraId="7CEC4E04" w14:textId="18F7F53B" w:rsidR="000C7D6E" w:rsidRDefault="000C7D6E" w:rsidP="000C7D6E">
      <w:pPr>
        <w:pStyle w:val="Body"/>
        <w:numPr>
          <w:ilvl w:val="0"/>
          <w:numId w:val="10"/>
        </w:numPr>
        <w:spacing w:after="0" w:line="240" w:lineRule="auto"/>
        <w:rPr>
          <w:rFonts w:cs="Calibri"/>
        </w:rPr>
      </w:pPr>
      <w:r w:rsidRPr="000303BE">
        <w:rPr>
          <w:rFonts w:cs="Calibri"/>
          <w:b/>
        </w:rPr>
        <w:t xml:space="preserve">Pollinator Park Events </w:t>
      </w:r>
      <w:r w:rsidRPr="000303BE">
        <w:rPr>
          <w:rFonts w:cs="Calibri"/>
        </w:rPr>
        <w:t xml:space="preserve">bring awareness and help promote and maintain a healthy city environment for pollinators and citizens by exploring the pollinator park, located on unused city </w:t>
      </w:r>
      <w:proofErr w:type="gramStart"/>
      <w:r w:rsidRPr="000303BE">
        <w:rPr>
          <w:rFonts w:cs="Calibri"/>
        </w:rPr>
        <w:t>property</w:t>
      </w:r>
      <w:proofErr w:type="gramEnd"/>
      <w:r w:rsidRPr="000303BE">
        <w:rPr>
          <w:rFonts w:cs="Calibri"/>
        </w:rPr>
        <w:t xml:space="preserve"> and maintained by volunteers. </w:t>
      </w:r>
    </w:p>
    <w:p w14:paraId="1079D8E1" w14:textId="1F89A4F8" w:rsidR="000C7D6E" w:rsidRPr="000303BE" w:rsidRDefault="000C7D6E" w:rsidP="000C7D6E">
      <w:pPr>
        <w:pStyle w:val="Body"/>
        <w:numPr>
          <w:ilvl w:val="0"/>
          <w:numId w:val="10"/>
        </w:numPr>
        <w:spacing w:after="0" w:line="240" w:lineRule="auto"/>
        <w:rPr>
          <w:rFonts w:cs="Calibri"/>
        </w:rPr>
      </w:pPr>
      <w:r w:rsidRPr="000303BE">
        <w:rPr>
          <w:rFonts w:cs="Calibri"/>
          <w:b/>
        </w:rPr>
        <w:lastRenderedPageBreak/>
        <w:t xml:space="preserve">Tree Advisory Commission </w:t>
      </w:r>
      <w:r w:rsidRPr="000303BE">
        <w:rPr>
          <w:rFonts w:cs="Calibri"/>
        </w:rPr>
        <w:t xml:space="preserve">reported 2020 funds of $134,417 ($10.07 per capita) for public education, training, park tree inventory, utility line clearance, tree removal, tree maintenance, and tree purchases. </w:t>
      </w:r>
    </w:p>
    <w:p w14:paraId="2D81F918" w14:textId="781F14AB" w:rsidR="000C7D6E" w:rsidRDefault="000C7D6E" w:rsidP="000C7D6E">
      <w:pPr>
        <w:pStyle w:val="Body"/>
        <w:numPr>
          <w:ilvl w:val="0"/>
          <w:numId w:val="10"/>
        </w:numPr>
        <w:spacing w:after="0" w:line="240" w:lineRule="auto"/>
        <w:rPr>
          <w:rFonts w:cs="Calibri"/>
        </w:rPr>
      </w:pPr>
      <w:r w:rsidRPr="000303BE">
        <w:rPr>
          <w:rFonts w:cs="Calibri"/>
          <w:b/>
        </w:rPr>
        <w:t>Tree rebates for energy conservation</w:t>
      </w:r>
      <w:r w:rsidRPr="000303BE">
        <w:rPr>
          <w:rFonts w:cs="Calibri"/>
        </w:rPr>
        <w:t xml:space="preserve"> were offered to residents 1990-2019 by New Ulm Public Utilities; over 318 trees were rebated $32,688 (data 2011-2019 only). </w:t>
      </w:r>
    </w:p>
    <w:p w14:paraId="5B68ED6D" w14:textId="0256BB86" w:rsidR="00B942AD" w:rsidRPr="00022646" w:rsidRDefault="00B942AD" w:rsidP="000C7D6E">
      <w:pPr>
        <w:pStyle w:val="Body"/>
        <w:numPr>
          <w:ilvl w:val="0"/>
          <w:numId w:val="10"/>
        </w:numPr>
        <w:spacing w:after="0" w:line="240" w:lineRule="auto"/>
        <w:rPr>
          <w:rFonts w:cs="Calibri"/>
        </w:rPr>
      </w:pPr>
      <w:r>
        <w:rPr>
          <w:rFonts w:cs="Calibri"/>
          <w:b/>
        </w:rPr>
        <w:t>Tree inventory</w:t>
      </w:r>
      <w:r>
        <w:rPr>
          <w:rFonts w:cs="Calibri"/>
          <w:bCs/>
        </w:rPr>
        <w:t xml:space="preserve"> of over 9,000 trees included public trees and voluntary tree self-inventory submittals with help from GreenCorps member mailings.  </w:t>
      </w:r>
    </w:p>
    <w:p w14:paraId="5464A6AC" w14:textId="611AE2B7" w:rsidR="00022646" w:rsidRPr="00022646" w:rsidRDefault="00022646" w:rsidP="00022646">
      <w:pPr>
        <w:pStyle w:val="Body"/>
        <w:numPr>
          <w:ilvl w:val="0"/>
          <w:numId w:val="10"/>
        </w:numPr>
        <w:spacing w:after="0" w:line="240" w:lineRule="auto"/>
        <w:rPr>
          <w:rFonts w:cs="Calibri"/>
        </w:rPr>
      </w:pPr>
      <w:proofErr w:type="spellStart"/>
      <w:r>
        <w:rPr>
          <w:rFonts w:cs="Calibri"/>
          <w:b/>
        </w:rPr>
        <w:t>WaterSense</w:t>
      </w:r>
      <w:proofErr w:type="spellEnd"/>
      <w:r>
        <w:rPr>
          <w:rFonts w:cs="Calibri"/>
          <w:b/>
        </w:rPr>
        <w:t xml:space="preserve"> Partner </w:t>
      </w:r>
      <w:r>
        <w:rPr>
          <w:rFonts w:cs="Calibri"/>
          <w:bCs/>
        </w:rPr>
        <w:t xml:space="preserve">since 2019 and have promoted conservation and products through events, programs – resulting in over 350 sink aerators purchased and additional given away. </w:t>
      </w:r>
    </w:p>
    <w:p w14:paraId="274E9734" w14:textId="2B1471EC" w:rsidR="00022646" w:rsidRDefault="00022646">
      <w:pPr>
        <w:rPr>
          <w:highlight w:val="white"/>
        </w:rPr>
      </w:pPr>
      <w:bookmarkStart w:id="9" w:name="_Toc108009799"/>
      <w:bookmarkEnd w:id="8"/>
      <w:r>
        <w:rPr>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5CD9828" w:rsidR="00AF5D6E" w:rsidRPr="002B0861" w:rsidRDefault="00D22A6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1"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BEA347E"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72EC90A0" w14:textId="78753592" w:rsidR="008D6A10" w:rsidRDefault="008D6A10">
      <w:pPr>
        <w:spacing w:after="0" w:line="240" w:lineRule="auto"/>
      </w:pPr>
    </w:p>
    <w:p w14:paraId="43950E29" w14:textId="4AC57342" w:rsidR="008D6A10" w:rsidRDefault="008D6A10">
      <w:pPr>
        <w:spacing w:after="0" w:line="240" w:lineRule="auto"/>
        <w:rPr>
          <w:color w:val="22222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color w:val="222222"/>
          <w:sz w:val="24"/>
          <w:szCs w:val="24"/>
        </w:rPr>
        <w:t xml:space="preserve"> (Currently: </w:t>
      </w:r>
      <w:r w:rsidR="00EF2108">
        <w:rPr>
          <w:color w:val="222222"/>
          <w:sz w:val="24"/>
          <w:szCs w:val="24"/>
        </w:rPr>
        <w:t>9</w:t>
      </w:r>
      <w:r>
        <w:rPr>
          <w:color w:val="222222"/>
          <w:sz w:val="24"/>
          <w:szCs w:val="24"/>
        </w:rPr>
        <w:t xml:space="preserve"> completed)</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2933366" w:rsidR="00AF5D6E" w:rsidRDefault="000C7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7914A8B3" w:rsidR="00AF5D6E" w:rsidRDefault="000C7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487C01D2" w:rsidR="00CF6FDE" w:rsidRPr="00C40B7A" w:rsidRDefault="00D22A6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7A788993" w:rsidR="00CF6FDE" w:rsidRPr="00C40B7A" w:rsidRDefault="00500C31"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0C7D6E">
        <w:rPr>
          <w:color w:val="222222"/>
          <w:sz w:val="24"/>
          <w:szCs w:val="24"/>
        </w:rPr>
        <w:fldChar w:fldCharType="begin">
          <w:ffData>
            <w:name w:val=""/>
            <w:enabled/>
            <w:calcOnExit w:val="0"/>
            <w:checkBox>
              <w:sizeAuto/>
              <w:default w:val="1"/>
            </w:checkBox>
          </w:ffData>
        </w:fldChar>
      </w:r>
      <w:r w:rsidR="000C7D6E">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sidR="000C7D6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4C037276"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98002B">
        <w:rPr>
          <w:color w:val="222222"/>
          <w:sz w:val="24"/>
          <w:szCs w:val="24"/>
        </w:rPr>
        <w:fldChar w:fldCharType="begin">
          <w:ffData>
            <w:name w:val=""/>
            <w:enabled/>
            <w:calcOnExit w:val="0"/>
            <w:checkBox>
              <w:sizeAuto/>
              <w:default w:val="1"/>
            </w:checkBox>
          </w:ffData>
        </w:fldChar>
      </w:r>
      <w:r w:rsidR="0098002B">
        <w:rPr>
          <w:color w:val="222222"/>
          <w:sz w:val="24"/>
          <w:szCs w:val="24"/>
        </w:rPr>
        <w:instrText xml:space="preserve"> FORMCHECKBOX </w:instrText>
      </w:r>
      <w:r w:rsidR="0098002B">
        <w:rPr>
          <w:color w:val="222222"/>
          <w:sz w:val="24"/>
          <w:szCs w:val="24"/>
        </w:rPr>
      </w:r>
      <w:r w:rsidR="0098002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15C46E23" w:rsidR="00AF5D6E" w:rsidRDefault="000C7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3B30D22F" w:rsidR="00CF6FDE" w:rsidRPr="00612CE8" w:rsidRDefault="000C7D6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8002B">
        <w:rPr>
          <w:color w:val="222222"/>
          <w:sz w:val="24"/>
          <w:szCs w:val="24"/>
        </w:rPr>
      </w:r>
      <w:r w:rsidR="0098002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3"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654C155D" w:rsidR="00B2604D" w:rsidRDefault="000051B6">
      <w:pPr>
        <w:numPr>
          <w:ilvl w:val="1"/>
          <w:numId w:val="2"/>
        </w:numPr>
        <w:spacing w:after="0" w:line="240" w:lineRule="auto"/>
      </w:pPr>
      <w:r>
        <w:t>Category A communities: In addition to the CORE metrics, include 5 additional metrics</w:t>
      </w:r>
      <w:r w:rsidR="00022646">
        <w:t>.</w:t>
      </w:r>
    </w:p>
    <w:p w14:paraId="29933D0A" w14:textId="5B3C84BD" w:rsidR="00B2604D" w:rsidRDefault="000051B6">
      <w:pPr>
        <w:numPr>
          <w:ilvl w:val="0"/>
          <w:numId w:val="3"/>
        </w:numPr>
        <w:spacing w:after="0" w:line="240" w:lineRule="auto"/>
      </w:pPr>
      <w:r>
        <w:rPr>
          <w:b/>
        </w:rPr>
        <w:t>Step 5:</w:t>
      </w:r>
      <w:r>
        <w:t> Demonstrate improvement three eligible metrics measured in Step 4, from one year to the next.</w:t>
      </w:r>
    </w:p>
    <w:p w14:paraId="6D5C447A" w14:textId="7894BCD1" w:rsidR="00B942AD" w:rsidRDefault="000051B6" w:rsidP="00C54289">
      <w:pPr>
        <w:numPr>
          <w:ilvl w:val="1"/>
          <w:numId w:val="3"/>
        </w:numPr>
        <w:spacing w:after="0" w:line="240" w:lineRule="auto"/>
      </w:pPr>
      <w:r>
        <w:t>Category A, B, and C communities: Improve upon 3 eligible metric elements. </w:t>
      </w:r>
      <w:r w:rsidR="00B942AD">
        <w:br w:type="page"/>
      </w:r>
    </w:p>
    <w:p w14:paraId="08357F82" w14:textId="77777777" w:rsidR="00B2604D" w:rsidRDefault="00B2604D">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98002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568A8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516770">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516770">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516770">
              <w:rPr>
                <w:strike/>
              </w:rPr>
              <w:t>1.1</w:t>
            </w:r>
            <w:r w:rsidR="00516EA7" w:rsidRPr="00516770">
              <w:rPr>
                <w:strike/>
              </w:rPr>
              <w:t xml:space="preserve">, </w:t>
            </w:r>
            <w:r w:rsidRPr="00516770">
              <w:rPr>
                <w:strike/>
              </w:rPr>
              <w:t>1.2</w:t>
            </w:r>
            <w:r w:rsidR="00516EA7" w:rsidRPr="00516770">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98002B"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5F6396CA"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F7CD780" w:rsidR="005C08D9" w:rsidRDefault="000C7D6E" w:rsidP="00CB7DCB">
            <w:pPr>
              <w:rPr>
                <w:color w:val="000000"/>
              </w:rPr>
            </w:pPr>
            <w:r w:rsidRPr="000C7D6E">
              <w:rPr>
                <w:color w:val="000000"/>
              </w:rPr>
              <w:t>16 buildings tracked for electricity, NG, steam, and water added in 2011. Monthly tracking 2020-2021.</w:t>
            </w:r>
          </w:p>
        </w:tc>
        <w:tc>
          <w:tcPr>
            <w:tcW w:w="1103" w:type="dxa"/>
            <w:shd w:val="clear" w:color="auto" w:fill="auto"/>
          </w:tcPr>
          <w:p w14:paraId="425F71F0" w14:textId="7888D27E" w:rsidR="005C08D9" w:rsidRPr="00F62CD3" w:rsidRDefault="000C7D6E" w:rsidP="00CB7DCB">
            <w:pPr>
              <w:rPr>
                <w:color w:val="000000"/>
                <w:sz w:val="20"/>
                <w:szCs w:val="20"/>
              </w:rPr>
            </w:pPr>
            <w:r>
              <w:rPr>
                <w:color w:val="000000"/>
                <w:sz w:val="20"/>
                <w:szCs w:val="20"/>
              </w:rPr>
              <w:t>9/17/2021</w:t>
            </w:r>
          </w:p>
        </w:tc>
      </w:tr>
      <w:tr w:rsidR="005C08D9" w14:paraId="1B4E17D5" w14:textId="77777777" w:rsidTr="00CB7DCB">
        <w:trPr>
          <w:jc w:val="center"/>
        </w:trPr>
        <w:tc>
          <w:tcPr>
            <w:tcW w:w="985" w:type="dxa"/>
          </w:tcPr>
          <w:p w14:paraId="1E72C593" w14:textId="77777777" w:rsidR="005C08D9" w:rsidRPr="00F62CD3" w:rsidRDefault="0098002B"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D79C62" w:rsidR="005C08D9" w:rsidRDefault="000C7D6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56C881" w:rsidR="005C08D9" w:rsidRDefault="000C7D6E" w:rsidP="00CB7DCB">
            <w:pPr>
              <w:rPr>
                <w:color w:val="000000"/>
              </w:rPr>
            </w:pPr>
            <w:r w:rsidRPr="000C7D6E">
              <w:rPr>
                <w:color w:val="000000"/>
              </w:rPr>
              <w:t>20 lighting upgrades since 2018; added to annual budgets; first 5-yr savings = 152,819 kWh/$18,211/avg. payback 3.4 yrs.</w:t>
            </w:r>
          </w:p>
        </w:tc>
        <w:tc>
          <w:tcPr>
            <w:tcW w:w="1103" w:type="dxa"/>
            <w:shd w:val="clear" w:color="auto" w:fill="auto"/>
          </w:tcPr>
          <w:p w14:paraId="45A9B9EA" w14:textId="40D41BC9" w:rsidR="005C08D9" w:rsidRPr="00F62CD3" w:rsidRDefault="000C7D6E" w:rsidP="00CB7DCB">
            <w:pPr>
              <w:rPr>
                <w:color w:val="000000"/>
                <w:sz w:val="20"/>
                <w:szCs w:val="20"/>
              </w:rPr>
            </w:pPr>
            <w:r>
              <w:rPr>
                <w:color w:val="000000"/>
                <w:sz w:val="20"/>
                <w:szCs w:val="20"/>
              </w:rPr>
              <w:t>9/17/2021</w:t>
            </w:r>
          </w:p>
        </w:tc>
      </w:tr>
      <w:tr w:rsidR="005C08D9" w14:paraId="566523E9" w14:textId="77777777" w:rsidTr="00CB7DCB">
        <w:trPr>
          <w:jc w:val="center"/>
        </w:trPr>
        <w:tc>
          <w:tcPr>
            <w:tcW w:w="985" w:type="dxa"/>
          </w:tcPr>
          <w:p w14:paraId="1DF50758" w14:textId="77777777" w:rsidR="005C08D9" w:rsidRPr="00F62CD3" w:rsidRDefault="0098002B"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98002B"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D8B25FE" w:rsidR="005C08D9" w:rsidRPr="00EE6278" w:rsidRDefault="000C7D6E"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4601983" w:rsidR="005C08D9" w:rsidRDefault="000C7D6E" w:rsidP="00CB7DCB">
            <w:pPr>
              <w:rPr>
                <w:color w:val="000000"/>
              </w:rPr>
            </w:pPr>
            <w:r w:rsidRPr="000C7D6E">
              <w:rPr>
                <w:color w:val="000000"/>
              </w:rPr>
              <w:t>installed vending misers – annual savings estimated at $192.10 and 1,612 kwh yearly for one machine.</w:t>
            </w:r>
          </w:p>
        </w:tc>
        <w:tc>
          <w:tcPr>
            <w:tcW w:w="1103" w:type="dxa"/>
            <w:shd w:val="clear" w:color="auto" w:fill="auto"/>
          </w:tcPr>
          <w:p w14:paraId="3566269E" w14:textId="5110F4DB" w:rsidR="005C08D9" w:rsidRPr="00F62CD3" w:rsidRDefault="000C7D6E" w:rsidP="00CB7DCB">
            <w:pPr>
              <w:spacing w:after="0"/>
              <w:rPr>
                <w:color w:val="000000"/>
                <w:sz w:val="20"/>
                <w:szCs w:val="20"/>
              </w:rPr>
            </w:pPr>
            <w:r w:rsidRPr="000C7D6E">
              <w:rPr>
                <w:color w:val="000000"/>
                <w:sz w:val="18"/>
                <w:szCs w:val="18"/>
              </w:rPr>
              <w:t>11/23/2021</w:t>
            </w:r>
          </w:p>
        </w:tc>
      </w:tr>
      <w:tr w:rsidR="005C08D9" w14:paraId="040817E8" w14:textId="77777777" w:rsidTr="00CB7DCB">
        <w:trPr>
          <w:jc w:val="center"/>
        </w:trPr>
        <w:tc>
          <w:tcPr>
            <w:tcW w:w="985" w:type="dxa"/>
          </w:tcPr>
          <w:p w14:paraId="11CCB7AF" w14:textId="77777777" w:rsidR="005C08D9" w:rsidRPr="00F62CD3" w:rsidRDefault="0098002B"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98002B"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98002B"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08960A2D"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F210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F2108">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EF2108">
              <w:rPr>
                <w:strike/>
              </w:rPr>
              <w:t xml:space="preserve">Any </w:t>
            </w:r>
            <w:r w:rsidR="00516EA7" w:rsidRPr="00EF2108">
              <w:rPr>
                <w:strike/>
              </w:rPr>
              <w:t>two</w:t>
            </w:r>
            <w:r w:rsidRPr="00EF2108">
              <w:rPr>
                <w:strike/>
              </w:rPr>
              <w:t xml:space="preserve"> action</w:t>
            </w:r>
            <w:r w:rsidR="00516EA7" w:rsidRPr="00EF210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98002B"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6B45ABF1"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60C4C90" w:rsidR="005C08D9" w:rsidRDefault="00EF2108" w:rsidP="00CB7DCB">
            <w:pPr>
              <w:rPr>
                <w:color w:val="000000"/>
              </w:rPr>
            </w:pPr>
            <w:r>
              <w:rPr>
                <w:color w:val="000000"/>
              </w:rPr>
              <w:t>All NUPU customers receive bi-monthly newsletter and annual energy conservation calendar; data shared with Commission</w:t>
            </w:r>
          </w:p>
        </w:tc>
        <w:tc>
          <w:tcPr>
            <w:tcW w:w="1103" w:type="dxa"/>
            <w:shd w:val="clear" w:color="auto" w:fill="auto"/>
          </w:tcPr>
          <w:p w14:paraId="577A4CB9" w14:textId="0ABF4024" w:rsidR="005C08D9" w:rsidRPr="00F62CD3" w:rsidRDefault="00EF2108" w:rsidP="00CB7DCB">
            <w:pPr>
              <w:rPr>
                <w:color w:val="000000"/>
                <w:sz w:val="20"/>
                <w:szCs w:val="20"/>
              </w:rPr>
            </w:pPr>
            <w:r>
              <w:rPr>
                <w:color w:val="000000"/>
                <w:sz w:val="20"/>
                <w:szCs w:val="20"/>
              </w:rPr>
              <w:t>7/24/2023</w:t>
            </w:r>
          </w:p>
        </w:tc>
      </w:tr>
      <w:tr w:rsidR="005C08D9" w14:paraId="5AD952D3" w14:textId="77777777" w:rsidTr="00CB7DCB">
        <w:trPr>
          <w:jc w:val="center"/>
        </w:trPr>
        <w:tc>
          <w:tcPr>
            <w:tcW w:w="985" w:type="dxa"/>
          </w:tcPr>
          <w:p w14:paraId="2AC2BC6A" w14:textId="77777777" w:rsidR="005C08D9" w:rsidRPr="00F62CD3" w:rsidRDefault="0098002B"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98002B"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98002B"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98002B"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4430083D" w:rsidR="005C08D9" w:rsidRPr="00EE6278" w:rsidRDefault="00EF2108"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0159F5A" w:rsidR="005C08D9" w:rsidRDefault="00EF2108" w:rsidP="00CB7DCB">
            <w:r>
              <w:t xml:space="preserve">NUPU </w:t>
            </w:r>
            <w:proofErr w:type="spellStart"/>
            <w:r>
              <w:t>WaterSense</w:t>
            </w:r>
            <w:proofErr w:type="spellEnd"/>
            <w:r>
              <w:t xml:space="preserve"> partner since 2019; showerheads and </w:t>
            </w:r>
            <w:proofErr w:type="spellStart"/>
            <w:r>
              <w:t>aereators</w:t>
            </w:r>
            <w:proofErr w:type="spellEnd"/>
            <w:r>
              <w:t xml:space="preserve"> given away at events; Saving Watts and Drops purchase program (3,350 LEDs, 186 kitchen and </w:t>
            </w:r>
            <w:proofErr w:type="gramStart"/>
            <w:r>
              <w:t>186 bathroom</w:t>
            </w:r>
            <w:proofErr w:type="gramEnd"/>
            <w:r>
              <w:t xml:space="preserve"> aerators purchased)</w:t>
            </w:r>
          </w:p>
        </w:tc>
        <w:tc>
          <w:tcPr>
            <w:tcW w:w="1103" w:type="dxa"/>
            <w:shd w:val="clear" w:color="auto" w:fill="auto"/>
          </w:tcPr>
          <w:p w14:paraId="02AE5377" w14:textId="1D67F93A" w:rsidR="005C08D9" w:rsidRPr="00F62CD3" w:rsidRDefault="00EF2108" w:rsidP="00CB7DCB">
            <w:pPr>
              <w:rPr>
                <w:sz w:val="20"/>
                <w:szCs w:val="20"/>
              </w:rPr>
            </w:pPr>
            <w:r>
              <w:rPr>
                <w:sz w:val="20"/>
                <w:szCs w:val="20"/>
              </w:rPr>
              <w:t>7/24/2023</w:t>
            </w:r>
          </w:p>
        </w:tc>
      </w:tr>
      <w:tr w:rsidR="005C08D9" w14:paraId="18CCA512" w14:textId="77777777" w:rsidTr="00CB7DCB">
        <w:trPr>
          <w:jc w:val="center"/>
        </w:trPr>
        <w:tc>
          <w:tcPr>
            <w:tcW w:w="985" w:type="dxa"/>
          </w:tcPr>
          <w:p w14:paraId="361A4103" w14:textId="77777777" w:rsidR="005C08D9" w:rsidRPr="00F62CD3" w:rsidRDefault="0098002B"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98002B"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98002B"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98002B"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98002B"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98002B"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98002B"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6FC43560"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319C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E319CA">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E319CA">
              <w:rPr>
                <w:strike/>
              </w:rPr>
              <w:t>Any two</w:t>
            </w:r>
            <w:r w:rsidRPr="00E319CA">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98002B"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98002B"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E490C6D" w:rsidR="005C08D9" w:rsidRPr="005E7A48" w:rsidRDefault="00516770"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A060CAE" w:rsidR="005C08D9" w:rsidRDefault="00516770" w:rsidP="00CB7DCB">
            <w:pPr>
              <w:rPr>
                <w:color w:val="000000"/>
              </w:rPr>
            </w:pPr>
            <w:r>
              <w:rPr>
                <w:color w:val="000000"/>
              </w:rPr>
              <w:t xml:space="preserve">Replace HPS with LED since 2012; internal practice </w:t>
            </w:r>
          </w:p>
        </w:tc>
        <w:tc>
          <w:tcPr>
            <w:tcW w:w="1103" w:type="dxa"/>
            <w:shd w:val="clear" w:color="auto" w:fill="auto"/>
          </w:tcPr>
          <w:p w14:paraId="7F4AEAA1" w14:textId="1B10B558" w:rsidR="005C08D9" w:rsidRPr="005E7A48" w:rsidRDefault="00516770" w:rsidP="00CB7DCB">
            <w:pPr>
              <w:rPr>
                <w:color w:val="000000"/>
                <w:sz w:val="20"/>
                <w:szCs w:val="20"/>
              </w:rPr>
            </w:pPr>
            <w:r>
              <w:rPr>
                <w:color w:val="000000"/>
                <w:sz w:val="20"/>
                <w:szCs w:val="20"/>
              </w:rPr>
              <w:t>9/19/2022</w:t>
            </w:r>
          </w:p>
        </w:tc>
      </w:tr>
      <w:tr w:rsidR="00E319CA" w14:paraId="5A28EE36" w14:textId="77777777" w:rsidTr="00CB7DCB">
        <w:trPr>
          <w:jc w:val="center"/>
        </w:trPr>
        <w:tc>
          <w:tcPr>
            <w:tcW w:w="985" w:type="dxa"/>
          </w:tcPr>
          <w:p w14:paraId="52BDDD9D" w14:textId="77777777" w:rsidR="00E319CA" w:rsidRPr="005E7A48" w:rsidRDefault="0098002B" w:rsidP="00E319CA">
            <w:pPr>
              <w:rPr>
                <w:color w:val="008EAA" w:themeColor="accent3"/>
              </w:rPr>
            </w:pPr>
            <w:hyperlink r:id="rId63">
              <w:r w:rsidR="00E319C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0222057F9084CD6A7EE6A18E9CB97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BED36DB" w:rsidR="00E319CA" w:rsidRDefault="00E319CA" w:rsidP="00E319CA">
                <w:pPr>
                  <w:jc w:val="center"/>
                </w:pPr>
                <w:r>
                  <w:rPr>
                    <w:rStyle w:val="Style3"/>
                    <w:rFonts w:ascii="Segoe UI Symbol" w:hAnsi="Segoe UI Symbol" w:cs="Segoe UI Symbol"/>
                  </w:rPr>
                  <w:t>★★★</w:t>
                </w:r>
              </w:p>
            </w:sdtContent>
          </w:sdt>
        </w:tc>
        <w:tc>
          <w:tcPr>
            <w:tcW w:w="3600" w:type="dxa"/>
          </w:tcPr>
          <w:p w14:paraId="6505FADB" w14:textId="77777777" w:rsidR="00E319CA" w:rsidRDefault="00E319CA" w:rsidP="00E319CA">
            <w:r>
              <w:t>Replace city street lighting with Dark Sky-compliant LEDs, modifying any city franchise/utility agreement and adding smart grid attributes.</w:t>
            </w:r>
          </w:p>
        </w:tc>
        <w:tc>
          <w:tcPr>
            <w:tcW w:w="3870" w:type="dxa"/>
            <w:shd w:val="clear" w:color="auto" w:fill="auto"/>
          </w:tcPr>
          <w:p w14:paraId="31757E99" w14:textId="1C0A3A67" w:rsidR="00E319CA" w:rsidRDefault="00E319CA" w:rsidP="00E319CA">
            <w:r>
              <w:t xml:space="preserve">Replaced all 3,622 </w:t>
            </w:r>
            <w:proofErr w:type="gramStart"/>
            <w:r>
              <w:t>street lights</w:t>
            </w:r>
            <w:proofErr w:type="gramEnd"/>
            <w:r>
              <w:t xml:space="preserve"> with LED; all street lights 26-31 ft. are dark sky compliant; lumen adjustment </w:t>
            </w:r>
          </w:p>
        </w:tc>
        <w:tc>
          <w:tcPr>
            <w:tcW w:w="1103" w:type="dxa"/>
            <w:shd w:val="clear" w:color="auto" w:fill="auto"/>
          </w:tcPr>
          <w:p w14:paraId="038681A9" w14:textId="4F6F32DF" w:rsidR="00E319CA" w:rsidRPr="005E7A48" w:rsidRDefault="00E319CA" w:rsidP="00E319CA">
            <w:pPr>
              <w:rPr>
                <w:sz w:val="20"/>
                <w:szCs w:val="20"/>
              </w:rPr>
            </w:pPr>
            <w:r>
              <w:rPr>
                <w:sz w:val="20"/>
                <w:szCs w:val="20"/>
              </w:rPr>
              <w:t>9/19/2022</w:t>
            </w:r>
          </w:p>
        </w:tc>
      </w:tr>
      <w:tr w:rsidR="00E319CA" w14:paraId="264D5E8B" w14:textId="77777777" w:rsidTr="00CB7DCB">
        <w:trPr>
          <w:jc w:val="center"/>
        </w:trPr>
        <w:tc>
          <w:tcPr>
            <w:tcW w:w="985" w:type="dxa"/>
          </w:tcPr>
          <w:p w14:paraId="6F4761D6" w14:textId="77777777" w:rsidR="00E319CA" w:rsidRPr="005E7A48" w:rsidRDefault="0098002B" w:rsidP="00E319CA">
            <w:pPr>
              <w:rPr>
                <w:color w:val="008EAA" w:themeColor="accent3"/>
              </w:rPr>
            </w:pPr>
            <w:hyperlink r:id="rId64">
              <w:r w:rsidR="00E319C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42BD08C26DD4D7CB5F606B09D61E5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E319CA" w:rsidRDefault="00E319CA" w:rsidP="00E319CA">
                <w:pPr>
                  <w:jc w:val="center"/>
                </w:pPr>
                <w:r w:rsidRPr="007953F4">
                  <w:rPr>
                    <w:rStyle w:val="PlaceholderText"/>
                  </w:rPr>
                  <w:t>Choose an item.</w:t>
                </w:r>
              </w:p>
            </w:sdtContent>
          </w:sdt>
        </w:tc>
        <w:tc>
          <w:tcPr>
            <w:tcW w:w="3600" w:type="dxa"/>
          </w:tcPr>
          <w:p w14:paraId="16F02304" w14:textId="77777777" w:rsidR="00E319CA" w:rsidRDefault="00E319CA" w:rsidP="00E319C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E319CA" w:rsidRDefault="00E319CA" w:rsidP="00E319CA">
            <w:pPr>
              <w:rPr>
                <w:color w:val="000000"/>
              </w:rPr>
            </w:pPr>
          </w:p>
        </w:tc>
        <w:tc>
          <w:tcPr>
            <w:tcW w:w="1103" w:type="dxa"/>
            <w:shd w:val="clear" w:color="auto" w:fill="auto"/>
          </w:tcPr>
          <w:p w14:paraId="5287296F" w14:textId="77777777" w:rsidR="00E319CA" w:rsidRPr="005E7A48" w:rsidRDefault="00E319CA" w:rsidP="00E319CA">
            <w:pPr>
              <w:rPr>
                <w:color w:val="000000"/>
                <w:sz w:val="20"/>
                <w:szCs w:val="20"/>
              </w:rPr>
            </w:pPr>
          </w:p>
        </w:tc>
      </w:tr>
      <w:tr w:rsidR="00E319CA" w14:paraId="4F64A936" w14:textId="77777777" w:rsidTr="00CB7DCB">
        <w:trPr>
          <w:jc w:val="center"/>
        </w:trPr>
        <w:tc>
          <w:tcPr>
            <w:tcW w:w="985" w:type="dxa"/>
          </w:tcPr>
          <w:p w14:paraId="0130BE76" w14:textId="77777777" w:rsidR="00E319CA" w:rsidRPr="005E7A48" w:rsidRDefault="0098002B" w:rsidP="00E319CA">
            <w:pPr>
              <w:rPr>
                <w:color w:val="008EAA" w:themeColor="accent3"/>
              </w:rPr>
            </w:pPr>
            <w:hyperlink r:id="rId65">
              <w:r w:rsidR="00E319C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6472BEC56D4D4BBC901954B3C82C09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23C7FA54" w14:textId="77777777" w:rsidR="00E319CA" w:rsidRDefault="00E319CA" w:rsidP="00E319CA">
            <w:r>
              <w:t>Use LED/solar-powered lighting for a flashing sign or in a street/parking lot/park project.</w:t>
            </w:r>
          </w:p>
        </w:tc>
        <w:tc>
          <w:tcPr>
            <w:tcW w:w="3870" w:type="dxa"/>
            <w:shd w:val="clear" w:color="auto" w:fill="auto"/>
          </w:tcPr>
          <w:p w14:paraId="49DB2189" w14:textId="77777777" w:rsidR="00E319CA" w:rsidRDefault="00E319CA" w:rsidP="00E319CA"/>
        </w:tc>
        <w:tc>
          <w:tcPr>
            <w:tcW w:w="1103" w:type="dxa"/>
            <w:shd w:val="clear" w:color="auto" w:fill="auto"/>
          </w:tcPr>
          <w:p w14:paraId="76A2675F" w14:textId="77777777" w:rsidR="00E319CA" w:rsidRPr="005E7A48" w:rsidRDefault="00E319CA" w:rsidP="00E319CA">
            <w:pPr>
              <w:rPr>
                <w:sz w:val="20"/>
                <w:szCs w:val="20"/>
              </w:rPr>
            </w:pPr>
          </w:p>
        </w:tc>
      </w:tr>
      <w:tr w:rsidR="00E319CA" w14:paraId="11045F31" w14:textId="77777777" w:rsidTr="00CB7DCB">
        <w:trPr>
          <w:jc w:val="center"/>
        </w:trPr>
        <w:tc>
          <w:tcPr>
            <w:tcW w:w="985" w:type="dxa"/>
          </w:tcPr>
          <w:p w14:paraId="63BC66A4" w14:textId="77777777" w:rsidR="00E319CA" w:rsidRPr="005E7A48" w:rsidRDefault="0098002B" w:rsidP="00E319CA">
            <w:pPr>
              <w:rPr>
                <w:color w:val="008EAA" w:themeColor="accent3"/>
              </w:rPr>
            </w:pPr>
            <w:hyperlink r:id="rId66">
              <w:r w:rsidR="00E319C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4793DB2180438AA23E23552C7555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E319CA" w:rsidRDefault="00E319CA" w:rsidP="00E319CA">
                <w:pPr>
                  <w:jc w:val="center"/>
                </w:pPr>
                <w:r w:rsidRPr="007953F4">
                  <w:rPr>
                    <w:rStyle w:val="PlaceholderText"/>
                  </w:rPr>
                  <w:t>Choose an item.</w:t>
                </w:r>
              </w:p>
            </w:sdtContent>
          </w:sdt>
        </w:tc>
        <w:tc>
          <w:tcPr>
            <w:tcW w:w="3600" w:type="dxa"/>
          </w:tcPr>
          <w:p w14:paraId="063D2820" w14:textId="77777777" w:rsidR="00E319CA" w:rsidRDefault="00E319CA" w:rsidP="00E319C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E319CA" w:rsidRDefault="00E319CA" w:rsidP="00E319CA"/>
        </w:tc>
        <w:tc>
          <w:tcPr>
            <w:tcW w:w="1103" w:type="dxa"/>
            <w:shd w:val="clear" w:color="auto" w:fill="auto"/>
          </w:tcPr>
          <w:p w14:paraId="6CB5AEEB" w14:textId="77777777" w:rsidR="00E319CA" w:rsidRPr="005E7A48" w:rsidRDefault="00E319CA" w:rsidP="00E319CA">
            <w:pPr>
              <w:rPr>
                <w:sz w:val="20"/>
                <w:szCs w:val="20"/>
              </w:rPr>
            </w:pPr>
          </w:p>
        </w:tc>
      </w:tr>
      <w:tr w:rsidR="00E319CA" w14:paraId="7F16F141" w14:textId="77777777" w:rsidTr="00CB7DCB">
        <w:trPr>
          <w:trHeight w:val="542"/>
          <w:jc w:val="center"/>
        </w:trPr>
        <w:tc>
          <w:tcPr>
            <w:tcW w:w="985" w:type="dxa"/>
          </w:tcPr>
          <w:p w14:paraId="6FC48AFA" w14:textId="77777777" w:rsidR="00E319CA" w:rsidRPr="005E7A48" w:rsidRDefault="0098002B" w:rsidP="00E319CA">
            <w:pPr>
              <w:rPr>
                <w:color w:val="008EAA" w:themeColor="accent3"/>
              </w:rPr>
            </w:pPr>
            <w:hyperlink r:id="rId67">
              <w:r w:rsidR="00E319C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F6F17588A404615B3071AC26408B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E319CA" w:rsidRPr="005E7A48" w:rsidRDefault="00E319CA" w:rsidP="00E319CA">
                <w:pPr>
                  <w:jc w:val="center"/>
                  <w:rPr>
                    <w:rFonts w:ascii="Arial" w:hAnsi="Arial" w:cs="Arial"/>
                  </w:rPr>
                </w:pPr>
                <w:r w:rsidRPr="007953F4">
                  <w:rPr>
                    <w:rStyle w:val="PlaceholderText"/>
                  </w:rPr>
                  <w:t>Choose an item.</w:t>
                </w:r>
              </w:p>
            </w:sdtContent>
          </w:sdt>
        </w:tc>
        <w:tc>
          <w:tcPr>
            <w:tcW w:w="3600" w:type="dxa"/>
          </w:tcPr>
          <w:p w14:paraId="4A117A95" w14:textId="77777777" w:rsidR="00E319CA" w:rsidRDefault="00E319CA" w:rsidP="00E319CA">
            <w:r>
              <w:t>Replace city-owned parking lot/ramp lighting with Dark-Sky compliant, energy efficient, automatic dimming lighting technologies.</w:t>
            </w:r>
          </w:p>
        </w:tc>
        <w:tc>
          <w:tcPr>
            <w:tcW w:w="3870" w:type="dxa"/>
            <w:shd w:val="clear" w:color="auto" w:fill="auto"/>
          </w:tcPr>
          <w:p w14:paraId="1B9871CF" w14:textId="3039AB5E" w:rsidR="00E319CA" w:rsidRDefault="00E319CA" w:rsidP="00E319CA"/>
        </w:tc>
        <w:tc>
          <w:tcPr>
            <w:tcW w:w="1103" w:type="dxa"/>
            <w:shd w:val="clear" w:color="auto" w:fill="auto"/>
          </w:tcPr>
          <w:p w14:paraId="4252D735" w14:textId="7DE75F23" w:rsidR="00E319CA" w:rsidRPr="005E7A48" w:rsidRDefault="00E319CA" w:rsidP="00E319CA">
            <w:pPr>
              <w:rPr>
                <w:sz w:val="20"/>
                <w:szCs w:val="20"/>
              </w:rPr>
            </w:pPr>
          </w:p>
        </w:tc>
      </w:tr>
      <w:tr w:rsidR="00E319CA" w14:paraId="042FAEFA" w14:textId="77777777" w:rsidTr="00CB7DCB">
        <w:trPr>
          <w:trHeight w:val="542"/>
          <w:jc w:val="center"/>
        </w:trPr>
        <w:tc>
          <w:tcPr>
            <w:tcW w:w="985" w:type="dxa"/>
          </w:tcPr>
          <w:p w14:paraId="2E32451F" w14:textId="77777777" w:rsidR="00E319CA" w:rsidRPr="005E7A48" w:rsidRDefault="0098002B" w:rsidP="00E319CA">
            <w:pPr>
              <w:rPr>
                <w:color w:val="008EAA" w:themeColor="accent3"/>
              </w:rPr>
            </w:pPr>
            <w:hyperlink r:id="rId68">
              <w:r w:rsidR="00E319C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6A0E10A09E65468BB7912DF3C49845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315CEFA5" w:rsidR="00E319CA" w:rsidRPr="00EE627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E319CA" w:rsidRDefault="00E319CA" w:rsidP="00E319CA">
            <w:r>
              <w:t>Replace city's existing traffic signal indications with LEDs.</w:t>
            </w:r>
          </w:p>
        </w:tc>
        <w:tc>
          <w:tcPr>
            <w:tcW w:w="3870" w:type="dxa"/>
            <w:shd w:val="clear" w:color="auto" w:fill="auto"/>
          </w:tcPr>
          <w:p w14:paraId="717D9429" w14:textId="745C3ECE" w:rsidR="00E319CA" w:rsidRDefault="00E319CA" w:rsidP="00E319CA">
            <w:r>
              <w:t>9 intersections with 527 bulbs converted to LED in 2021</w:t>
            </w:r>
          </w:p>
        </w:tc>
        <w:tc>
          <w:tcPr>
            <w:tcW w:w="1103" w:type="dxa"/>
            <w:shd w:val="clear" w:color="auto" w:fill="auto"/>
          </w:tcPr>
          <w:p w14:paraId="79A9DA7C" w14:textId="164E2059" w:rsidR="00E319CA" w:rsidRPr="005E7A48" w:rsidRDefault="00E319CA" w:rsidP="00E319CA">
            <w:pPr>
              <w:rPr>
                <w:sz w:val="20"/>
                <w:szCs w:val="20"/>
              </w:rPr>
            </w:pPr>
            <w:r>
              <w:rPr>
                <w:sz w:val="20"/>
                <w:szCs w:val="20"/>
              </w:rPr>
              <w:t>9/19/2022</w:t>
            </w:r>
          </w:p>
        </w:tc>
      </w:tr>
      <w:tr w:rsidR="00E319CA" w14:paraId="6C3C7698" w14:textId="77777777" w:rsidTr="00CB7DCB">
        <w:trPr>
          <w:trHeight w:val="647"/>
          <w:jc w:val="center"/>
        </w:trPr>
        <w:tc>
          <w:tcPr>
            <w:tcW w:w="10908" w:type="dxa"/>
            <w:gridSpan w:val="5"/>
            <w:shd w:val="clear" w:color="auto" w:fill="E2EFD9"/>
          </w:tcPr>
          <w:p w14:paraId="34585DE6" w14:textId="77777777" w:rsidR="00E319CA" w:rsidRDefault="00E319CA" w:rsidP="00E319CA">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1DA963B" w:rsidR="00E319CA" w:rsidRDefault="00E319CA" w:rsidP="00E319CA">
            <w:pPr>
              <w:spacing w:line="360" w:lineRule="auto"/>
            </w:pPr>
            <w:r>
              <w:t xml:space="preserve">BP 5 Completed? </w:t>
            </w:r>
            <w:sdt>
              <w:sdtPr>
                <w:rPr>
                  <w:rStyle w:val="Style1"/>
                </w:rPr>
                <w:alias w:val="Yes or No"/>
                <w:tag w:val="Yes or No"/>
                <w:id w:val="1215927740"/>
                <w:placeholder>
                  <w:docPart w:val="6008F68456184D80ACADB33380E8C5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EE2CF5C7B69492AA0C3E13497A4044D"/>
                </w:placeholder>
              </w:sdtPr>
              <w:sdtEndPr>
                <w:rPr>
                  <w:rStyle w:val="DefaultParagraphFont"/>
                  <w:b w:val="0"/>
                </w:rPr>
              </w:sdtEndPr>
              <w:sdtContent>
                <w:r>
                  <w:rPr>
                    <w:rStyle w:val="Style2"/>
                  </w:rPr>
                  <w:t>1</w:t>
                </w:r>
              </w:sdtContent>
            </w:sdt>
          </w:p>
          <w:p w14:paraId="3A37080C" w14:textId="77777777" w:rsidR="00E319CA" w:rsidRDefault="00E319CA" w:rsidP="00E319CA">
            <w:pPr>
              <w:spacing w:line="360" w:lineRule="auto"/>
            </w:pPr>
            <w:r w:rsidRPr="005E7A48">
              <w:rPr>
                <w:b/>
                <w:bCs/>
              </w:rPr>
              <w:t>Actions to Complete BP 5:</w:t>
            </w:r>
            <w:r>
              <w:t xml:space="preserve"> </w:t>
            </w:r>
            <w:r w:rsidRPr="00E319CA">
              <w:rPr>
                <w:strike/>
              </w:rPr>
              <w:t>Any one action</w:t>
            </w:r>
            <w:r>
              <w:t xml:space="preserve"> </w:t>
            </w:r>
          </w:p>
        </w:tc>
      </w:tr>
      <w:tr w:rsidR="00E319CA" w14:paraId="666A95B8" w14:textId="77777777" w:rsidTr="00CB7DCB">
        <w:trPr>
          <w:jc w:val="center"/>
        </w:trPr>
        <w:tc>
          <w:tcPr>
            <w:tcW w:w="985" w:type="dxa"/>
            <w:shd w:val="clear" w:color="auto" w:fill="E2EFD9"/>
          </w:tcPr>
          <w:p w14:paraId="669E94EF" w14:textId="77777777" w:rsidR="00E319CA" w:rsidRDefault="00E319CA" w:rsidP="00E319CA">
            <w:pPr>
              <w:rPr>
                <w:b/>
              </w:rPr>
            </w:pPr>
            <w:r>
              <w:rPr>
                <w:b/>
              </w:rPr>
              <w:t xml:space="preserve">Best Practice Action: </w:t>
            </w:r>
          </w:p>
        </w:tc>
        <w:tc>
          <w:tcPr>
            <w:tcW w:w="1350" w:type="dxa"/>
            <w:shd w:val="clear" w:color="auto" w:fill="E2EFD9"/>
          </w:tcPr>
          <w:p w14:paraId="6CC48E6E" w14:textId="77777777" w:rsidR="00E319CA" w:rsidRDefault="00E319CA" w:rsidP="00E319CA">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E319CA" w:rsidRDefault="00E319CA" w:rsidP="00E319CA">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E319CA" w:rsidRDefault="00E319CA" w:rsidP="00E319CA">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E319CA" w:rsidRDefault="00E319CA" w:rsidP="00E319CA">
            <w:pPr>
              <w:rPr>
                <w:b/>
              </w:rPr>
            </w:pPr>
            <w:r>
              <w:rPr>
                <w:b/>
              </w:rPr>
              <w:t>Date of Last Entry:</w:t>
            </w:r>
          </w:p>
        </w:tc>
      </w:tr>
      <w:tr w:rsidR="00E319CA" w14:paraId="46F542C3" w14:textId="77777777" w:rsidTr="00CB7DCB">
        <w:trPr>
          <w:jc w:val="center"/>
        </w:trPr>
        <w:tc>
          <w:tcPr>
            <w:tcW w:w="985" w:type="dxa"/>
          </w:tcPr>
          <w:p w14:paraId="21FEB120" w14:textId="77777777" w:rsidR="00E319CA" w:rsidRPr="005E7A48" w:rsidRDefault="0098002B" w:rsidP="00E319CA">
            <w:pPr>
              <w:rPr>
                <w:color w:val="008EAA" w:themeColor="accent3"/>
              </w:rPr>
            </w:pPr>
            <w:hyperlink r:id="rId69">
              <w:r w:rsidR="00E319CA" w:rsidRPr="005E7A48">
                <w:rPr>
                  <w:color w:val="008EAA" w:themeColor="accent3"/>
                  <w:u w:val="single"/>
                </w:rPr>
                <w:t>5.1</w:t>
              </w:r>
            </w:hyperlink>
            <w:r w:rsidR="00E319CA"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D178F9FED494911A35B4EB69B7AB9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4070F1F7" w:rsidR="00E319CA" w:rsidRPr="005E7A48" w:rsidRDefault="00E319CA" w:rsidP="00E319CA">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E319CA" w:rsidRDefault="00E319CA" w:rsidP="00E319C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CC75338" w:rsidR="00E319CA" w:rsidRDefault="00E319CA" w:rsidP="00E319CA">
            <w:pPr>
              <w:rPr>
                <w:color w:val="000000"/>
              </w:rPr>
            </w:pPr>
            <w:r w:rsidRPr="00E319CA">
              <w:rPr>
                <w:color w:val="000000"/>
              </w:rPr>
              <w:t>Ordinance for historical landmarks and districts; Downtown Preservation Design Guidelines; Historic Tax Credit; Cert</w:t>
            </w:r>
            <w:r>
              <w:rPr>
                <w:color w:val="000000"/>
              </w:rPr>
              <w:t>i</w:t>
            </w:r>
            <w:r w:rsidRPr="00E319CA">
              <w:rPr>
                <w:color w:val="000000"/>
              </w:rPr>
              <w:t>fied Local Government since 1996</w:t>
            </w:r>
          </w:p>
        </w:tc>
        <w:tc>
          <w:tcPr>
            <w:tcW w:w="1103" w:type="dxa"/>
            <w:shd w:val="clear" w:color="auto" w:fill="auto"/>
          </w:tcPr>
          <w:p w14:paraId="00B5511C" w14:textId="778A5242" w:rsidR="00E319CA" w:rsidRPr="005E7A48" w:rsidRDefault="00E319CA" w:rsidP="00E319CA">
            <w:pPr>
              <w:rPr>
                <w:color w:val="000000"/>
                <w:sz w:val="20"/>
                <w:szCs w:val="20"/>
              </w:rPr>
            </w:pPr>
            <w:r w:rsidRPr="00E319CA">
              <w:rPr>
                <w:color w:val="000000"/>
                <w:sz w:val="18"/>
                <w:szCs w:val="18"/>
              </w:rPr>
              <w:t>11/23/2021</w:t>
            </w:r>
          </w:p>
        </w:tc>
      </w:tr>
      <w:tr w:rsidR="00E319CA" w14:paraId="2E1E912B" w14:textId="77777777" w:rsidTr="00CB7DCB">
        <w:trPr>
          <w:jc w:val="center"/>
        </w:trPr>
        <w:tc>
          <w:tcPr>
            <w:tcW w:w="985" w:type="dxa"/>
          </w:tcPr>
          <w:p w14:paraId="4A0F1765" w14:textId="77777777" w:rsidR="00E319CA" w:rsidRPr="005E7A48" w:rsidRDefault="0098002B" w:rsidP="00E319CA">
            <w:pPr>
              <w:rPr>
                <w:color w:val="008EAA" w:themeColor="accent3"/>
              </w:rPr>
            </w:pPr>
            <w:hyperlink r:id="rId70">
              <w:r w:rsidR="00E319C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C9F1EC6EF434C3FAAE8943447A8D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E319CA" w:rsidRPr="005E7A48" w:rsidRDefault="00E319CA" w:rsidP="00E319CA">
                <w:pPr>
                  <w:jc w:val="center"/>
                  <w:rPr>
                    <w:rFonts w:ascii="Arial" w:hAnsi="Arial" w:cs="Arial"/>
                  </w:rPr>
                </w:pPr>
                <w:r w:rsidRPr="00BC4F8B">
                  <w:rPr>
                    <w:rStyle w:val="PlaceholderText"/>
                  </w:rPr>
                  <w:t>Choose an item.</w:t>
                </w:r>
              </w:p>
            </w:sdtContent>
          </w:sdt>
        </w:tc>
        <w:tc>
          <w:tcPr>
            <w:tcW w:w="3600" w:type="dxa"/>
          </w:tcPr>
          <w:p w14:paraId="0EE0EA13" w14:textId="77777777" w:rsidR="00E319CA" w:rsidRDefault="00E319CA" w:rsidP="00E319CA">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E319CA" w:rsidRDefault="00E319CA" w:rsidP="00E319CA">
            <w:pPr>
              <w:rPr>
                <w:color w:val="000000"/>
              </w:rPr>
            </w:pPr>
          </w:p>
        </w:tc>
        <w:tc>
          <w:tcPr>
            <w:tcW w:w="1103" w:type="dxa"/>
            <w:shd w:val="clear" w:color="auto" w:fill="auto"/>
          </w:tcPr>
          <w:p w14:paraId="0DEBE78C" w14:textId="77777777" w:rsidR="00E319CA" w:rsidRPr="005E7A48" w:rsidRDefault="00E319CA" w:rsidP="00E319CA">
            <w:pPr>
              <w:rPr>
                <w:color w:val="000000"/>
                <w:sz w:val="20"/>
                <w:szCs w:val="20"/>
              </w:rPr>
            </w:pPr>
          </w:p>
        </w:tc>
      </w:tr>
      <w:tr w:rsidR="00E319CA" w14:paraId="533E10CF" w14:textId="77777777" w:rsidTr="00CB7DCB">
        <w:trPr>
          <w:jc w:val="center"/>
        </w:trPr>
        <w:tc>
          <w:tcPr>
            <w:tcW w:w="985" w:type="dxa"/>
          </w:tcPr>
          <w:p w14:paraId="65B3F802" w14:textId="77777777" w:rsidR="00E319CA" w:rsidRPr="005E7A48" w:rsidRDefault="0098002B" w:rsidP="00E319CA">
            <w:pPr>
              <w:rPr>
                <w:color w:val="008EAA" w:themeColor="accent3"/>
              </w:rPr>
            </w:pPr>
            <w:hyperlink r:id="rId71">
              <w:r w:rsidR="00E319C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19651F291B14F149170F5752F779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E319CA" w:rsidRDefault="00E319CA" w:rsidP="00E319CA">
                <w:pPr>
                  <w:jc w:val="center"/>
                </w:pPr>
                <w:r w:rsidRPr="00BC4F8B">
                  <w:rPr>
                    <w:rStyle w:val="PlaceholderText"/>
                  </w:rPr>
                  <w:t>Choose an item.</w:t>
                </w:r>
              </w:p>
            </w:sdtContent>
          </w:sdt>
        </w:tc>
        <w:tc>
          <w:tcPr>
            <w:tcW w:w="3600" w:type="dxa"/>
          </w:tcPr>
          <w:p w14:paraId="26F5442E" w14:textId="77777777" w:rsidR="00E319CA" w:rsidRDefault="00E319CA" w:rsidP="00E319C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E319CA" w:rsidRDefault="00E319CA" w:rsidP="00E319CA"/>
        </w:tc>
        <w:tc>
          <w:tcPr>
            <w:tcW w:w="1103" w:type="dxa"/>
            <w:shd w:val="clear" w:color="auto" w:fill="auto"/>
          </w:tcPr>
          <w:p w14:paraId="433494D2" w14:textId="77777777" w:rsidR="00E319CA" w:rsidRPr="005E7A48" w:rsidRDefault="00E319CA" w:rsidP="00E319CA">
            <w:pPr>
              <w:rPr>
                <w:sz w:val="20"/>
                <w:szCs w:val="20"/>
              </w:rPr>
            </w:pPr>
          </w:p>
        </w:tc>
      </w:tr>
      <w:tr w:rsidR="00E319CA" w14:paraId="6741B680" w14:textId="77777777" w:rsidTr="00CB7DCB">
        <w:trPr>
          <w:jc w:val="center"/>
        </w:trPr>
        <w:tc>
          <w:tcPr>
            <w:tcW w:w="985" w:type="dxa"/>
          </w:tcPr>
          <w:p w14:paraId="0F17AAD8" w14:textId="77777777" w:rsidR="00E319CA" w:rsidRPr="005E7A48" w:rsidRDefault="0098002B" w:rsidP="00E319CA">
            <w:pPr>
              <w:rPr>
                <w:color w:val="008EAA" w:themeColor="accent3"/>
              </w:rPr>
            </w:pPr>
            <w:hyperlink r:id="rId72">
              <w:r w:rsidR="00E319C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4FF289A63E184422819F60BA0C72F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E319CA" w:rsidRDefault="00E319CA" w:rsidP="00E319CA">
                <w:pPr>
                  <w:jc w:val="center"/>
                </w:pPr>
                <w:r w:rsidRPr="00BC4F8B">
                  <w:rPr>
                    <w:rStyle w:val="PlaceholderText"/>
                  </w:rPr>
                  <w:t>Choose an item.</w:t>
                </w:r>
              </w:p>
            </w:sdtContent>
          </w:sdt>
        </w:tc>
        <w:tc>
          <w:tcPr>
            <w:tcW w:w="3600" w:type="dxa"/>
          </w:tcPr>
          <w:p w14:paraId="56B633D9" w14:textId="77777777" w:rsidR="00E319CA" w:rsidRDefault="00E319CA" w:rsidP="00E319C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E319CA" w:rsidRDefault="00E319CA" w:rsidP="00E319CA">
            <w:pPr>
              <w:rPr>
                <w:color w:val="000000"/>
              </w:rPr>
            </w:pPr>
          </w:p>
        </w:tc>
        <w:tc>
          <w:tcPr>
            <w:tcW w:w="1103" w:type="dxa"/>
            <w:shd w:val="clear" w:color="auto" w:fill="auto"/>
          </w:tcPr>
          <w:p w14:paraId="5D281F32" w14:textId="77777777" w:rsidR="00E319CA" w:rsidRPr="005E7A48" w:rsidRDefault="00E319CA" w:rsidP="00E319CA">
            <w:pPr>
              <w:rPr>
                <w:color w:val="000000"/>
                <w:sz w:val="20"/>
                <w:szCs w:val="20"/>
              </w:rPr>
            </w:pPr>
          </w:p>
        </w:tc>
      </w:tr>
      <w:tr w:rsidR="00E319CA" w14:paraId="55707407" w14:textId="77777777" w:rsidTr="00CB7DCB">
        <w:trPr>
          <w:jc w:val="center"/>
        </w:trPr>
        <w:tc>
          <w:tcPr>
            <w:tcW w:w="985" w:type="dxa"/>
          </w:tcPr>
          <w:p w14:paraId="5F033792" w14:textId="77777777" w:rsidR="00E319CA" w:rsidRPr="005E7A48" w:rsidRDefault="0098002B" w:rsidP="00E319CA">
            <w:pPr>
              <w:rPr>
                <w:color w:val="008EAA" w:themeColor="accent3"/>
              </w:rPr>
            </w:pPr>
            <w:hyperlink r:id="rId73">
              <w:r w:rsidR="00E319C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7CAEA03621542889A778B695CFDD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E319CA" w:rsidRDefault="00E319CA" w:rsidP="00E319CA">
                <w:pPr>
                  <w:jc w:val="center"/>
                </w:pPr>
                <w:r w:rsidRPr="00BC4F8B">
                  <w:rPr>
                    <w:rStyle w:val="PlaceholderText"/>
                  </w:rPr>
                  <w:t>Choose an item.</w:t>
                </w:r>
              </w:p>
            </w:sdtContent>
          </w:sdt>
        </w:tc>
        <w:tc>
          <w:tcPr>
            <w:tcW w:w="3600" w:type="dxa"/>
          </w:tcPr>
          <w:p w14:paraId="23C80509" w14:textId="77777777" w:rsidR="00E319CA" w:rsidRDefault="00E319CA" w:rsidP="00E319CA">
            <w:r>
              <w:t xml:space="preserve">Adopt development/design standards and programs that facilitate infill, redevelopment, and adaptable buildings. </w:t>
            </w:r>
          </w:p>
        </w:tc>
        <w:tc>
          <w:tcPr>
            <w:tcW w:w="3870" w:type="dxa"/>
            <w:shd w:val="clear" w:color="auto" w:fill="auto"/>
          </w:tcPr>
          <w:p w14:paraId="4B7601EF" w14:textId="77777777" w:rsidR="00E319CA" w:rsidRDefault="00E319CA" w:rsidP="00E319CA"/>
        </w:tc>
        <w:tc>
          <w:tcPr>
            <w:tcW w:w="1103" w:type="dxa"/>
            <w:shd w:val="clear" w:color="auto" w:fill="auto"/>
          </w:tcPr>
          <w:p w14:paraId="09351B99" w14:textId="77777777" w:rsidR="00E319CA" w:rsidRPr="005E7A48" w:rsidRDefault="00E319CA" w:rsidP="00E319CA">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98002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98002B"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98002B"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98002B"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98002B"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98002B"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98002B"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98002B"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98002B"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98002B"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98002B"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98002B"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98002B"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98002B"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98002B"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98002B"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98002B"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98002B"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98002B"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98002B"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98002B"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98002B"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98002B"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98002B"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98002B"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98002B"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98002B"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98002B"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67148E3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944EEF">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944EEF">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944EEF">
              <w:rPr>
                <w:strike/>
              </w:rPr>
              <w:t xml:space="preserve">11.1 and </w:t>
            </w:r>
            <w:r w:rsidR="00516EA7" w:rsidRPr="00944EEF">
              <w:rPr>
                <w:strike/>
              </w:rPr>
              <w:t>two</w:t>
            </w:r>
            <w:r w:rsidRPr="00944EEF">
              <w:rPr>
                <w:strike/>
              </w:rPr>
              <w:t xml:space="preserve"> additional action</w:t>
            </w:r>
            <w:r w:rsidR="00516EA7" w:rsidRPr="00944EEF">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98002B"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3F0D99FA"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0BE71803" w:rsidR="005C08D9" w:rsidRDefault="00944EEF" w:rsidP="00CB7DCB">
            <w:pPr>
              <w:rPr>
                <w:color w:val="000000"/>
              </w:rPr>
            </w:pPr>
            <w:r>
              <w:rPr>
                <w:color w:val="000000"/>
              </w:rPr>
              <w:t>Policy adopted 2016</w:t>
            </w:r>
          </w:p>
        </w:tc>
        <w:tc>
          <w:tcPr>
            <w:tcW w:w="1193" w:type="dxa"/>
            <w:shd w:val="clear" w:color="auto" w:fill="auto"/>
          </w:tcPr>
          <w:p w14:paraId="6B80AEDA" w14:textId="141BAE24" w:rsidR="005C08D9" w:rsidRPr="00F60199" w:rsidRDefault="00944EEF" w:rsidP="00CB7DCB">
            <w:pPr>
              <w:rPr>
                <w:color w:val="000000"/>
                <w:sz w:val="20"/>
                <w:szCs w:val="20"/>
              </w:rPr>
            </w:pPr>
            <w:r>
              <w:rPr>
                <w:color w:val="000000"/>
                <w:sz w:val="20"/>
                <w:szCs w:val="20"/>
              </w:rPr>
              <w:t>11/9/2022</w:t>
            </w:r>
          </w:p>
        </w:tc>
      </w:tr>
      <w:tr w:rsidR="005C08D9" w14:paraId="07278300" w14:textId="77777777" w:rsidTr="00CB7DCB">
        <w:trPr>
          <w:jc w:val="center"/>
        </w:trPr>
        <w:tc>
          <w:tcPr>
            <w:tcW w:w="1435" w:type="dxa"/>
          </w:tcPr>
          <w:p w14:paraId="78E7E203" w14:textId="77777777" w:rsidR="005C08D9" w:rsidRPr="00F60199" w:rsidRDefault="0098002B"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98002B"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98002B"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98002B"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662E3894"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2CAD9633" w:rsidR="005C08D9" w:rsidRDefault="00944EEF" w:rsidP="00944EEF">
            <w:pPr>
              <w:rPr>
                <w:color w:val="000000"/>
              </w:rPr>
            </w:pPr>
            <w:r w:rsidRPr="00944EEF">
              <w:rPr>
                <w:color w:val="000000"/>
              </w:rPr>
              <w:t xml:space="preserve">South Payne St. to South Garden St. through North Garden St. on-street route allows access </w:t>
            </w:r>
            <w:r>
              <w:rPr>
                <w:color w:val="000000"/>
              </w:rPr>
              <w:t xml:space="preserve">to </w:t>
            </w:r>
            <w:r w:rsidRPr="00944EEF">
              <w:rPr>
                <w:color w:val="000000"/>
              </w:rPr>
              <w:t>three schools and the Vogel Fieldhouse</w:t>
            </w:r>
            <w:r>
              <w:rPr>
                <w:color w:val="000000"/>
              </w:rPr>
              <w:t>; u</w:t>
            </w:r>
            <w:r w:rsidRPr="00944EEF">
              <w:rPr>
                <w:color w:val="000000"/>
              </w:rPr>
              <w:t xml:space="preserve">nderpass </w:t>
            </w:r>
            <w:r>
              <w:rPr>
                <w:color w:val="000000"/>
              </w:rPr>
              <w:t>under</w:t>
            </w:r>
            <w:r w:rsidRPr="00944EEF">
              <w:rPr>
                <w:color w:val="000000"/>
              </w:rPr>
              <w:t xml:space="preserve"> Highway 14 to access grocery, hardware, and other retail stores</w:t>
            </w:r>
            <w:r>
              <w:rPr>
                <w:color w:val="000000"/>
              </w:rPr>
              <w:t>;</w:t>
            </w:r>
            <w:r w:rsidRPr="00944EEF">
              <w:rPr>
                <w:color w:val="000000"/>
              </w:rPr>
              <w:t xml:space="preserve"> share the road</w:t>
            </w:r>
            <w:r>
              <w:rPr>
                <w:color w:val="000000"/>
              </w:rPr>
              <w:t xml:space="preserve"> signage</w:t>
            </w:r>
          </w:p>
        </w:tc>
        <w:tc>
          <w:tcPr>
            <w:tcW w:w="1193" w:type="dxa"/>
            <w:shd w:val="clear" w:color="auto" w:fill="auto"/>
          </w:tcPr>
          <w:p w14:paraId="5C5473F7" w14:textId="461CD3C0" w:rsidR="005C08D9" w:rsidRPr="00F60199" w:rsidRDefault="00944EEF" w:rsidP="00CB7DCB">
            <w:pPr>
              <w:rPr>
                <w:color w:val="000000"/>
                <w:sz w:val="20"/>
                <w:szCs w:val="20"/>
              </w:rPr>
            </w:pPr>
            <w:r>
              <w:rPr>
                <w:color w:val="000000"/>
                <w:sz w:val="20"/>
                <w:szCs w:val="20"/>
              </w:rPr>
              <w:t>11/9/2022</w:t>
            </w:r>
          </w:p>
        </w:tc>
      </w:tr>
      <w:tr w:rsidR="005C08D9" w14:paraId="3F31FBB8" w14:textId="77777777" w:rsidTr="00CB7DCB">
        <w:trPr>
          <w:jc w:val="center"/>
        </w:trPr>
        <w:tc>
          <w:tcPr>
            <w:tcW w:w="1435" w:type="dxa"/>
          </w:tcPr>
          <w:p w14:paraId="0B2B99B6" w14:textId="77777777" w:rsidR="005C08D9" w:rsidRPr="00F60199" w:rsidRDefault="0098002B"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555EF7CC" w:rsidR="005C08D9" w:rsidRPr="00F60199" w:rsidRDefault="00944EEF" w:rsidP="00CB7DCB">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5D9F4FE" w:rsidR="005C08D9" w:rsidRDefault="00944EEF" w:rsidP="00CB7DCB">
            <w:pPr>
              <w:rPr>
                <w:color w:val="000000"/>
              </w:rPr>
            </w:pPr>
            <w:r>
              <w:rPr>
                <w:color w:val="000000"/>
              </w:rPr>
              <w:t>Bump outs at Johnson Park and Field; 3 roundabouts installed</w:t>
            </w:r>
          </w:p>
        </w:tc>
        <w:tc>
          <w:tcPr>
            <w:tcW w:w="1193" w:type="dxa"/>
            <w:shd w:val="clear" w:color="auto" w:fill="auto"/>
          </w:tcPr>
          <w:p w14:paraId="202B7B9D" w14:textId="20F5FE2D" w:rsidR="005C08D9" w:rsidRPr="00F60199" w:rsidRDefault="00944EEF" w:rsidP="00CB7DCB">
            <w:pPr>
              <w:rPr>
                <w:color w:val="000000"/>
                <w:sz w:val="20"/>
                <w:szCs w:val="20"/>
              </w:rPr>
            </w:pPr>
            <w:r>
              <w:rPr>
                <w:color w:val="000000"/>
                <w:sz w:val="20"/>
                <w:szCs w:val="20"/>
              </w:rPr>
              <w:t>11/9/2022</w:t>
            </w: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6BB78553"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500C31">
                  <w:rPr>
                    <w:rStyle w:val="Style2"/>
                  </w:rPr>
                  <w:t>2</w:t>
                </w:r>
              </w:sdtContent>
            </w:sdt>
          </w:p>
          <w:p w14:paraId="4CFE446E" w14:textId="480B7870" w:rsidR="005C08D9" w:rsidRDefault="005C08D9" w:rsidP="00CB7DCB">
            <w:pPr>
              <w:spacing w:line="360" w:lineRule="auto"/>
            </w:pPr>
            <w:r w:rsidRPr="00F60199">
              <w:rPr>
                <w:b/>
                <w:bCs/>
              </w:rPr>
              <w:t>Actions to Complete BP 12:</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98002B"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67C6A63"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1CC18804" w:rsidR="005C08D9" w:rsidRDefault="00500C31" w:rsidP="00CB7DCB">
            <w:pPr>
              <w:rPr>
                <w:color w:val="000000"/>
              </w:rPr>
            </w:pPr>
            <w:r>
              <w:rPr>
                <w:color w:val="000000"/>
              </w:rPr>
              <w:t>B</w:t>
            </w:r>
            <w:r w:rsidRPr="00500C31">
              <w:rPr>
                <w:color w:val="000000"/>
              </w:rPr>
              <w:t>ike maps available; trail loop around city; Bronze Bike Friendly Community as of 2017</w:t>
            </w:r>
          </w:p>
        </w:tc>
        <w:tc>
          <w:tcPr>
            <w:tcW w:w="1193" w:type="dxa"/>
            <w:shd w:val="clear" w:color="auto" w:fill="auto"/>
          </w:tcPr>
          <w:p w14:paraId="279C20F3" w14:textId="68E4C792" w:rsidR="005C08D9" w:rsidRPr="00F60199" w:rsidRDefault="00500C31" w:rsidP="00CB7DCB">
            <w:pPr>
              <w:rPr>
                <w:color w:val="000000"/>
                <w:sz w:val="20"/>
                <w:szCs w:val="20"/>
              </w:rPr>
            </w:pPr>
            <w:r>
              <w:rPr>
                <w:color w:val="000000"/>
                <w:sz w:val="20"/>
                <w:szCs w:val="20"/>
              </w:rPr>
              <w:t>9/17/2021</w:t>
            </w:r>
          </w:p>
        </w:tc>
      </w:tr>
      <w:tr w:rsidR="005C08D9" w14:paraId="26F7EA5D" w14:textId="77777777" w:rsidTr="00CB7DCB">
        <w:trPr>
          <w:jc w:val="center"/>
        </w:trPr>
        <w:tc>
          <w:tcPr>
            <w:tcW w:w="1435" w:type="dxa"/>
          </w:tcPr>
          <w:p w14:paraId="0698035B" w14:textId="77777777" w:rsidR="005C08D9" w:rsidRPr="00F60199" w:rsidRDefault="0098002B"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5FDE293F"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4557A1EB" w:rsidR="005C08D9" w:rsidRDefault="00500C31" w:rsidP="00CB7DCB">
            <w:pPr>
              <w:rPr>
                <w:color w:val="000000"/>
              </w:rPr>
            </w:pPr>
            <w:r>
              <w:rPr>
                <w:color w:val="000000"/>
              </w:rPr>
              <w:t>SRTS plan in 2015; host winter walk to school day</w:t>
            </w:r>
          </w:p>
        </w:tc>
        <w:tc>
          <w:tcPr>
            <w:tcW w:w="1193" w:type="dxa"/>
            <w:shd w:val="clear" w:color="auto" w:fill="auto"/>
          </w:tcPr>
          <w:p w14:paraId="2B8EF91F" w14:textId="35046277" w:rsidR="005C08D9" w:rsidRPr="00F60199" w:rsidRDefault="00500C31" w:rsidP="00CB7DCB">
            <w:pPr>
              <w:rPr>
                <w:color w:val="000000"/>
                <w:sz w:val="20"/>
                <w:szCs w:val="20"/>
              </w:rPr>
            </w:pPr>
            <w:r>
              <w:rPr>
                <w:color w:val="000000"/>
                <w:sz w:val="20"/>
                <w:szCs w:val="20"/>
              </w:rPr>
              <w:t>9/19/2022</w:t>
            </w:r>
          </w:p>
        </w:tc>
      </w:tr>
      <w:tr w:rsidR="005C08D9" w14:paraId="79576AB4" w14:textId="77777777" w:rsidTr="00CB7DCB">
        <w:trPr>
          <w:jc w:val="center"/>
        </w:trPr>
        <w:tc>
          <w:tcPr>
            <w:tcW w:w="1435" w:type="dxa"/>
          </w:tcPr>
          <w:p w14:paraId="0FE6ABEF" w14:textId="77777777" w:rsidR="005C08D9" w:rsidRPr="00F60199" w:rsidRDefault="0098002B"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98002B"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98002B"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98002B"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98002B"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98002B"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98002B"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98002B"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98002B"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98002B"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98002B"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98002B"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98002B"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98002B"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98002B"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148BD32"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98002B">
                  <w:rPr>
                    <w:rStyle w:val="Style2"/>
                  </w:rPr>
                  <w:t>1</w:t>
                </w:r>
              </w:sdtContent>
            </w:sdt>
          </w:p>
          <w:p w14:paraId="79B3895A" w14:textId="77777777" w:rsidR="005C08D9" w:rsidRDefault="005C08D9" w:rsidP="00CB7DCB">
            <w:pPr>
              <w:spacing w:line="360" w:lineRule="auto"/>
            </w:pPr>
            <w:r w:rsidRPr="00197258">
              <w:rPr>
                <w:b/>
                <w:bCs/>
              </w:rPr>
              <w:t>Actions to Complete BP 15:</w:t>
            </w:r>
            <w:r>
              <w:t xml:space="preserve"> 15.1 </w:t>
            </w:r>
            <w:r w:rsidRPr="0098002B">
              <w:rPr>
                <w:strike/>
              </w:rPr>
              <w:t>and any one additional action</w:t>
            </w:r>
            <w:r>
              <w:t xml:space="preserve">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98002B"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98002B"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6215A2A6" w:rsidR="005C08D9" w:rsidRPr="00197258" w:rsidRDefault="0098002B"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07103F8" w:rsidR="005C08D9" w:rsidRDefault="0098002B" w:rsidP="00CB7DCB">
            <w:pPr>
              <w:rPr>
                <w:color w:val="000000"/>
              </w:rPr>
            </w:pPr>
            <w:r>
              <w:rPr>
                <w:color w:val="000000"/>
              </w:rPr>
              <w:t>NUPU 25% renewable energy mix through PPA; Clear Energy Solutions REC program for customers</w:t>
            </w:r>
          </w:p>
        </w:tc>
        <w:tc>
          <w:tcPr>
            <w:tcW w:w="1193" w:type="dxa"/>
            <w:shd w:val="clear" w:color="auto" w:fill="auto"/>
          </w:tcPr>
          <w:p w14:paraId="35BA7DCF" w14:textId="5F8FEF15" w:rsidR="005C08D9" w:rsidRPr="00197258" w:rsidRDefault="0098002B" w:rsidP="00CB7DCB">
            <w:pPr>
              <w:rPr>
                <w:color w:val="000000"/>
                <w:sz w:val="20"/>
                <w:szCs w:val="20"/>
              </w:rPr>
            </w:pPr>
            <w:r>
              <w:rPr>
                <w:color w:val="000000"/>
                <w:sz w:val="20"/>
                <w:szCs w:val="20"/>
              </w:rPr>
              <w:t>1/22/2024</w:t>
            </w:r>
          </w:p>
        </w:tc>
      </w:tr>
      <w:tr w:rsidR="005C08D9" w14:paraId="7C641081" w14:textId="77777777" w:rsidTr="00CB7DCB">
        <w:trPr>
          <w:jc w:val="center"/>
        </w:trPr>
        <w:tc>
          <w:tcPr>
            <w:tcW w:w="1435" w:type="dxa"/>
          </w:tcPr>
          <w:p w14:paraId="1AB6FCDF" w14:textId="77777777" w:rsidR="005C08D9" w:rsidRPr="00197258" w:rsidRDefault="0098002B"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98002B"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98002B"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98002B"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98002B"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98002B"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C6A192D"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500C31">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8D6A10">
                  <w:rPr>
                    <w:rStyle w:val="Style2"/>
                  </w:rPr>
                  <w:t>3</w:t>
                </w:r>
              </w:sdtContent>
            </w:sdt>
          </w:p>
          <w:p w14:paraId="384940E3" w14:textId="4D08E3C9" w:rsidR="005C08D9" w:rsidRDefault="005C08D9" w:rsidP="00CB7DCB">
            <w:pPr>
              <w:spacing w:line="360" w:lineRule="auto"/>
            </w:pPr>
            <w:r w:rsidRPr="00197258">
              <w:rPr>
                <w:b/>
                <w:bCs/>
              </w:rPr>
              <w:t>Actions to Complete BP 16:</w:t>
            </w:r>
            <w:r>
              <w:t xml:space="preserve"> </w:t>
            </w:r>
            <w:r w:rsidRPr="00500C31">
              <w:rPr>
                <w:strike/>
              </w:rPr>
              <w:t xml:space="preserve">Any </w:t>
            </w:r>
            <w:r w:rsidR="00516EA7" w:rsidRPr="00500C31">
              <w:rPr>
                <w:strike/>
              </w:rPr>
              <w:t>two</w:t>
            </w:r>
            <w:r w:rsidRPr="00500C31">
              <w:rPr>
                <w:strike/>
              </w:rPr>
              <w:t xml:space="preserve"> action</w:t>
            </w:r>
            <w:r w:rsidR="00516EA7" w:rsidRPr="00500C31">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98002B"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236F130B" w:rsidR="005C08D9" w:rsidRPr="00EE6278" w:rsidRDefault="00500C31"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525C2537" w:rsidR="005C08D9" w:rsidRDefault="00500C31" w:rsidP="00CB7DCB">
            <w:pPr>
              <w:rPr>
                <w:color w:val="000000"/>
              </w:rPr>
            </w:pPr>
            <w:r w:rsidRPr="00500C31">
              <w:rPr>
                <w:color w:val="000000"/>
              </w:rPr>
              <w:t>2003 Tree City USA – 19 years; Tree advisory commission; 2020 funds $134,417 ($10.07 per capita); tree rebate</w:t>
            </w:r>
          </w:p>
        </w:tc>
        <w:tc>
          <w:tcPr>
            <w:tcW w:w="1193" w:type="dxa"/>
            <w:shd w:val="clear" w:color="auto" w:fill="auto"/>
          </w:tcPr>
          <w:p w14:paraId="29B2C3B8" w14:textId="1FBC9677" w:rsidR="005C08D9" w:rsidRPr="00197258" w:rsidRDefault="00500C31" w:rsidP="00CB7DCB">
            <w:pPr>
              <w:rPr>
                <w:color w:val="000000"/>
                <w:sz w:val="20"/>
                <w:szCs w:val="20"/>
              </w:rPr>
            </w:pPr>
            <w:r>
              <w:rPr>
                <w:color w:val="000000"/>
                <w:sz w:val="20"/>
                <w:szCs w:val="20"/>
              </w:rPr>
              <w:t>3/9/2022</w:t>
            </w:r>
          </w:p>
        </w:tc>
      </w:tr>
      <w:tr w:rsidR="005C08D9" w14:paraId="1B24CC84" w14:textId="77777777" w:rsidTr="00CB7DCB">
        <w:trPr>
          <w:jc w:val="center"/>
        </w:trPr>
        <w:tc>
          <w:tcPr>
            <w:tcW w:w="1435" w:type="dxa"/>
          </w:tcPr>
          <w:p w14:paraId="27F7BE62" w14:textId="77777777" w:rsidR="005C08D9" w:rsidRPr="00197258" w:rsidRDefault="0098002B"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98002B"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98002B"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98002B"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98002B"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1E66B9CB" w:rsidR="005C08D9" w:rsidRDefault="008D6A10"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6A4F7952" w:rsidR="005C08D9" w:rsidRDefault="00500C31" w:rsidP="00CB7DCB">
            <w:pPr>
              <w:rPr>
                <w:color w:val="000000"/>
              </w:rPr>
            </w:pPr>
            <w:r w:rsidRPr="00500C31">
              <w:rPr>
                <w:color w:val="000000"/>
              </w:rPr>
              <w:t xml:space="preserve">volunteer buckthorn removal </w:t>
            </w:r>
            <w:proofErr w:type="gramStart"/>
            <w:r w:rsidRPr="00500C31">
              <w:rPr>
                <w:color w:val="000000"/>
              </w:rPr>
              <w:t>program</w:t>
            </w:r>
            <w:r w:rsidR="008D6A10">
              <w:rPr>
                <w:color w:val="000000"/>
              </w:rPr>
              <w:t>;</w:t>
            </w:r>
            <w:proofErr w:type="gramEnd"/>
            <w:r w:rsidR="008D6A10">
              <w:rPr>
                <w:color w:val="000000"/>
              </w:rPr>
              <w:t xml:space="preserve"> EAB Preparedness Plan adopted 2018</w:t>
            </w:r>
          </w:p>
        </w:tc>
        <w:tc>
          <w:tcPr>
            <w:tcW w:w="1193" w:type="dxa"/>
            <w:shd w:val="clear" w:color="auto" w:fill="auto"/>
          </w:tcPr>
          <w:p w14:paraId="75056A11" w14:textId="09F9234C" w:rsidR="005C08D9" w:rsidRPr="00197258" w:rsidRDefault="00500C31" w:rsidP="00CB7DCB">
            <w:pPr>
              <w:rPr>
                <w:color w:val="000000"/>
                <w:sz w:val="20"/>
                <w:szCs w:val="20"/>
              </w:rPr>
            </w:pPr>
            <w:r>
              <w:rPr>
                <w:color w:val="000000"/>
                <w:sz w:val="20"/>
                <w:szCs w:val="20"/>
              </w:rPr>
              <w:t>3/</w:t>
            </w:r>
            <w:r w:rsidR="008D6A10">
              <w:rPr>
                <w:color w:val="000000"/>
                <w:sz w:val="20"/>
                <w:szCs w:val="20"/>
              </w:rPr>
              <w:t>21</w:t>
            </w:r>
            <w:r>
              <w:rPr>
                <w:color w:val="000000"/>
                <w:sz w:val="20"/>
                <w:szCs w:val="20"/>
              </w:rPr>
              <w:t>/202</w:t>
            </w:r>
            <w:r w:rsidR="008D6A10">
              <w:rPr>
                <w:color w:val="000000"/>
                <w:sz w:val="20"/>
                <w:szCs w:val="20"/>
              </w:rPr>
              <w:t>3</w:t>
            </w:r>
          </w:p>
        </w:tc>
      </w:tr>
      <w:tr w:rsidR="005C08D9" w14:paraId="2266EC32" w14:textId="77777777" w:rsidTr="00CB7DCB">
        <w:trPr>
          <w:jc w:val="center"/>
        </w:trPr>
        <w:tc>
          <w:tcPr>
            <w:tcW w:w="1435" w:type="dxa"/>
          </w:tcPr>
          <w:p w14:paraId="36280442" w14:textId="77777777" w:rsidR="005C08D9" w:rsidRPr="00197258" w:rsidRDefault="0098002B"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553C4759" w:rsidR="005C08D9" w:rsidRPr="00EE6278" w:rsidRDefault="008D6A10"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39F11FEF" w:rsidR="005C08D9" w:rsidRDefault="008D6A10" w:rsidP="00CB7DCB">
            <w:pPr>
              <w:rPr>
                <w:color w:val="000000"/>
              </w:rPr>
            </w:pPr>
            <w:r>
              <w:rPr>
                <w:color w:val="000000"/>
              </w:rPr>
              <w:t>Tree survey (9000+ trees) started in 2017 with Tree Advisory Commission and GreenCorps member and voluntary private self-inventory</w:t>
            </w:r>
          </w:p>
        </w:tc>
        <w:tc>
          <w:tcPr>
            <w:tcW w:w="1193" w:type="dxa"/>
            <w:shd w:val="clear" w:color="auto" w:fill="auto"/>
          </w:tcPr>
          <w:p w14:paraId="56875F7C" w14:textId="0D7B0868" w:rsidR="005C08D9" w:rsidRPr="00197258" w:rsidRDefault="008D6A10" w:rsidP="00CB7DCB">
            <w:pPr>
              <w:rPr>
                <w:color w:val="000000"/>
                <w:sz w:val="20"/>
                <w:szCs w:val="20"/>
              </w:rPr>
            </w:pPr>
            <w:r>
              <w:rPr>
                <w:color w:val="000000"/>
                <w:sz w:val="20"/>
                <w:szCs w:val="20"/>
              </w:rPr>
              <w:t>3/21/2023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1D79604E"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531F42">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531F42">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98002B"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693395D9" w:rsidR="005C08D9" w:rsidRPr="00EE6278" w:rsidRDefault="00531F42" w:rsidP="00CB7DCB">
                <w:pPr>
                  <w:jc w:val="center"/>
                  <w:rPr>
                    <w:rFonts w:ascii="Arial" w:hAnsi="Arial" w:cs="Arial"/>
                  </w:rPr>
                </w:pPr>
                <w:r w:rsidRPr="001B6C2C">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98002B"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1C23DE54" w:rsidR="005C08D9" w:rsidRPr="00EE6278"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1ECF4BB6" w:rsidR="005C08D9" w:rsidRDefault="00531F42" w:rsidP="00CB7DCB">
            <w:pPr>
              <w:rPr>
                <w:color w:val="000000"/>
              </w:rPr>
            </w:pPr>
            <w:r w:rsidRPr="00531F42">
              <w:rPr>
                <w:color w:val="000000"/>
              </w:rPr>
              <w:t>2022 scores of 28% and 33%</w:t>
            </w:r>
          </w:p>
        </w:tc>
        <w:tc>
          <w:tcPr>
            <w:tcW w:w="1193" w:type="dxa"/>
            <w:shd w:val="clear" w:color="auto" w:fill="auto"/>
          </w:tcPr>
          <w:p w14:paraId="2C1E0550" w14:textId="3F98806A" w:rsidR="005C08D9" w:rsidRPr="00197258" w:rsidRDefault="00500C31" w:rsidP="00CB7DCB">
            <w:pPr>
              <w:rPr>
                <w:color w:val="000000"/>
                <w:sz w:val="20"/>
                <w:szCs w:val="20"/>
              </w:rPr>
            </w:pPr>
            <w:r>
              <w:rPr>
                <w:color w:val="000000"/>
                <w:sz w:val="20"/>
                <w:szCs w:val="20"/>
              </w:rPr>
              <w:t>3/9/2022</w:t>
            </w:r>
          </w:p>
        </w:tc>
      </w:tr>
      <w:tr w:rsidR="005C08D9" w14:paraId="509BE7B7" w14:textId="77777777" w:rsidTr="00CB7DCB">
        <w:trPr>
          <w:jc w:val="center"/>
        </w:trPr>
        <w:tc>
          <w:tcPr>
            <w:tcW w:w="1435" w:type="dxa"/>
          </w:tcPr>
          <w:p w14:paraId="2750E7BA" w14:textId="77777777" w:rsidR="005C08D9" w:rsidRPr="00197258" w:rsidRDefault="0098002B"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98002B"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98002B"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98002B"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t>Best Practice 18: Parks and Trails</w:t>
            </w:r>
            <w:bookmarkEnd w:id="57"/>
          </w:p>
          <w:p w14:paraId="7214A435" w14:textId="7E607EAF"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531F42">
                  <w:rPr>
                    <w:rStyle w:val="Style2"/>
                  </w:rPr>
                  <w:t>1</w:t>
                </w:r>
              </w:sdtContent>
            </w:sdt>
          </w:p>
          <w:p w14:paraId="1CEC6C49" w14:textId="7FDB31AC" w:rsidR="005C08D9" w:rsidRDefault="005C08D9" w:rsidP="00CB7DCB">
            <w:pPr>
              <w:spacing w:line="360" w:lineRule="auto"/>
            </w:pPr>
            <w:r w:rsidRPr="00197258">
              <w:rPr>
                <w:b/>
                <w:bCs/>
              </w:rPr>
              <w:t>Actions to Complete BP 18:</w:t>
            </w:r>
            <w:r>
              <w:t xml:space="preserve"> </w:t>
            </w:r>
            <w:r w:rsidRPr="00507C3B">
              <w:t xml:space="preserve">Any </w:t>
            </w:r>
            <w:r w:rsidR="00516EA7" w:rsidRPr="00531F42">
              <w:rPr>
                <w:strike/>
              </w:rPr>
              <w:t>three</w:t>
            </w:r>
            <w:r w:rsidR="00531F42">
              <w:t xml:space="preserve"> two </w:t>
            </w:r>
            <w:r w:rsidRPr="00507C3B">
              <w:t>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98002B"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98002B"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98002B"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98002B"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98002B"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98002B"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98002B"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98002B"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43DFE4A8" w:rsidR="005C08D9" w:rsidRDefault="00531F42"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A6D4813" w:rsidR="005C08D9" w:rsidRDefault="00531F42" w:rsidP="00CB7DCB">
            <w:pPr>
              <w:rPr>
                <w:color w:val="000000"/>
              </w:rPr>
            </w:pPr>
            <w:r w:rsidRPr="00531F42">
              <w:rPr>
                <w:color w:val="000000"/>
              </w:rPr>
              <w:t>Adopt-a-park, buckthorn removal volunteers, Puppet Wagon, Rec on the Go, Pollinator Park events, community garden</w:t>
            </w:r>
          </w:p>
        </w:tc>
        <w:tc>
          <w:tcPr>
            <w:tcW w:w="1193" w:type="dxa"/>
            <w:shd w:val="clear" w:color="auto" w:fill="auto"/>
          </w:tcPr>
          <w:p w14:paraId="3488D994" w14:textId="7521E1E3" w:rsidR="005C08D9" w:rsidRPr="00197258" w:rsidRDefault="00531F42" w:rsidP="00CB7DCB">
            <w:pPr>
              <w:rPr>
                <w:color w:val="000000"/>
                <w:sz w:val="20"/>
                <w:szCs w:val="20"/>
              </w:rPr>
            </w:pPr>
            <w:r>
              <w:rPr>
                <w:color w:val="000000"/>
                <w:sz w:val="20"/>
                <w:szCs w:val="20"/>
              </w:rPr>
              <w:t>3/9/2022</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98002B"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98002B"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98002B"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98002B"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98002B"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98002B"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98002B"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98002B"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FA86DB0"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022646">
                  <w:rPr>
                    <w:rStyle w:val="Style2"/>
                  </w:rPr>
                  <w:t>2</w:t>
                </w:r>
              </w:sdtContent>
            </w:sdt>
          </w:p>
          <w:p w14:paraId="2DD62999" w14:textId="77777777" w:rsidR="005C08D9" w:rsidRDefault="005C08D9" w:rsidP="00CB7DCB">
            <w:pPr>
              <w:spacing w:line="360" w:lineRule="auto"/>
            </w:pPr>
            <w:r w:rsidRPr="00227DA1">
              <w:rPr>
                <w:b/>
                <w:bCs/>
              </w:rPr>
              <w:t>Actions to Complete BP 20:</w:t>
            </w:r>
            <w:r>
              <w:t xml:space="preserve"> </w:t>
            </w:r>
            <w:r w:rsidRPr="00531F42">
              <w:rPr>
                <w:strike/>
              </w:rPr>
              <w:t>20.1,</w:t>
            </w:r>
            <w:r>
              <w:t xml:space="preserve"> 20.2</w:t>
            </w:r>
            <w:r w:rsidRPr="00022646">
              <w:rPr>
                <w:strike/>
              </w:rPr>
              <w:t>,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98002B"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9EC6CC7" w:rsidR="005C08D9" w:rsidRPr="00227DA1"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28595BEC" w:rsidR="005C08D9" w:rsidRDefault="00531F42" w:rsidP="00CB7DCB">
            <w:pPr>
              <w:rPr>
                <w:color w:val="000000"/>
              </w:rPr>
            </w:pPr>
            <w:r>
              <w:rPr>
                <w:color w:val="000000"/>
              </w:rPr>
              <w:t>Water and wastewater plan</w:t>
            </w:r>
            <w:r w:rsidR="00A02517">
              <w:rPr>
                <w:color w:val="000000"/>
              </w:rPr>
              <w:t>t</w:t>
            </w:r>
            <w:r>
              <w:rPr>
                <w:color w:val="000000"/>
              </w:rPr>
              <w:t xml:space="preserve">s positive net incomes; energy </w:t>
            </w:r>
            <w:proofErr w:type="gramStart"/>
            <w:r>
              <w:rPr>
                <w:color w:val="000000"/>
              </w:rPr>
              <w:t>entered into</w:t>
            </w:r>
            <w:proofErr w:type="gramEnd"/>
            <w:r>
              <w:rPr>
                <w:color w:val="000000"/>
              </w:rPr>
              <w:t xml:space="preserve"> B3 since 2013</w:t>
            </w:r>
            <w:r w:rsidR="00A02517">
              <w:rPr>
                <w:color w:val="000000"/>
              </w:rPr>
              <w:t>; water = 76</w:t>
            </w:r>
            <w:r w:rsidR="00A02517" w:rsidRPr="00A02517">
              <w:rPr>
                <w:color w:val="000000"/>
                <w:vertAlign w:val="superscript"/>
              </w:rPr>
              <w:t>th</w:t>
            </w:r>
            <w:r w:rsidR="00A02517">
              <w:rPr>
                <w:color w:val="000000"/>
              </w:rPr>
              <w:t xml:space="preserve"> percentile </w:t>
            </w:r>
          </w:p>
        </w:tc>
        <w:tc>
          <w:tcPr>
            <w:tcW w:w="1193" w:type="dxa"/>
            <w:shd w:val="clear" w:color="auto" w:fill="auto"/>
          </w:tcPr>
          <w:p w14:paraId="2A287FAA" w14:textId="6DF40706" w:rsidR="005C08D9" w:rsidRPr="00227DA1" w:rsidRDefault="00531F42" w:rsidP="00CB7DCB">
            <w:pPr>
              <w:rPr>
                <w:color w:val="000000"/>
                <w:sz w:val="20"/>
                <w:szCs w:val="20"/>
              </w:rPr>
            </w:pPr>
            <w:r>
              <w:rPr>
                <w:color w:val="000000"/>
                <w:sz w:val="20"/>
                <w:szCs w:val="20"/>
              </w:rPr>
              <w:t>9/19/2022</w:t>
            </w:r>
          </w:p>
        </w:tc>
      </w:tr>
      <w:tr w:rsidR="005C08D9" w14:paraId="14B8D611" w14:textId="77777777" w:rsidTr="00CB7DCB">
        <w:trPr>
          <w:jc w:val="center"/>
        </w:trPr>
        <w:tc>
          <w:tcPr>
            <w:tcW w:w="1435" w:type="dxa"/>
          </w:tcPr>
          <w:p w14:paraId="658F642E" w14:textId="77777777" w:rsidR="005C08D9" w:rsidRPr="00227DA1" w:rsidRDefault="0098002B"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98002B"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64201EAF" w:rsidR="005C08D9" w:rsidRDefault="00022646"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426766D3" w:rsidR="005C08D9" w:rsidRDefault="00022646" w:rsidP="00CB7DCB">
            <w:pPr>
              <w:rPr>
                <w:color w:val="000000"/>
              </w:rPr>
            </w:pPr>
            <w:r>
              <w:rPr>
                <w:color w:val="000000"/>
              </w:rPr>
              <w:t>NUPU sump pump regulations and inspections added in 2015 – all homes inspected for illegal connections to sewer; sewer inspection truck</w:t>
            </w:r>
          </w:p>
        </w:tc>
        <w:tc>
          <w:tcPr>
            <w:tcW w:w="1193" w:type="dxa"/>
            <w:shd w:val="clear" w:color="auto" w:fill="auto"/>
          </w:tcPr>
          <w:p w14:paraId="02F7B272" w14:textId="0A8A7AF7" w:rsidR="005C08D9" w:rsidRPr="00227DA1" w:rsidRDefault="00022646" w:rsidP="00CB7DCB">
            <w:pPr>
              <w:rPr>
                <w:color w:val="000000"/>
                <w:sz w:val="20"/>
                <w:szCs w:val="20"/>
              </w:rPr>
            </w:pPr>
            <w:r>
              <w:rPr>
                <w:color w:val="000000"/>
                <w:sz w:val="20"/>
                <w:szCs w:val="20"/>
              </w:rPr>
              <w:t>7/24/2023</w:t>
            </w:r>
          </w:p>
        </w:tc>
      </w:tr>
      <w:tr w:rsidR="005C08D9" w14:paraId="451DA1DE" w14:textId="77777777" w:rsidTr="00CB7DCB">
        <w:trPr>
          <w:jc w:val="center"/>
        </w:trPr>
        <w:tc>
          <w:tcPr>
            <w:tcW w:w="1435" w:type="dxa"/>
          </w:tcPr>
          <w:p w14:paraId="61DA6366" w14:textId="77777777" w:rsidR="005C08D9" w:rsidRPr="00227DA1" w:rsidRDefault="0098002B"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98002B"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98002B"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t>Best Practice 21: Septic Systems</w:t>
            </w:r>
            <w:bookmarkEnd w:id="63"/>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98002B"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98002B"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98002B"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98002B"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98002B"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98002B"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98002B"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98002B"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98002B"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98002B"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98002B"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98002B"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98002B"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98002B"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98002B"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98002B"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98002B"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98002B"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98002B"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98002B"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98002B"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98002B"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98002B"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98002B"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98002B"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98002B"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98002B"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98002B"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98002B"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98002B"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98002B"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98002B"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98002B"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98002B"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lastRenderedPageBreak/>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98002B"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98002B"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98002B"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98002B"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98002B"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98002B"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98002B"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1AC6F465"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531F42">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531F42">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531F42">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98002B"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98002B"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68778638"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5A9698A" w:rsidR="005C08D9" w:rsidRDefault="00531F42" w:rsidP="00CB7DCB">
            <w:pPr>
              <w:rPr>
                <w:color w:val="000000"/>
              </w:rPr>
            </w:pPr>
            <w:r>
              <w:rPr>
                <w:color w:val="000000"/>
              </w:rPr>
              <w:t>Chickens allowed by permit since 2015; 13 permits issued</w:t>
            </w:r>
          </w:p>
        </w:tc>
        <w:tc>
          <w:tcPr>
            <w:tcW w:w="1193" w:type="dxa"/>
            <w:shd w:val="clear" w:color="auto" w:fill="auto"/>
          </w:tcPr>
          <w:p w14:paraId="723BF8E3" w14:textId="64F1DC3F" w:rsidR="005C08D9" w:rsidRPr="000051B6" w:rsidRDefault="00531F42" w:rsidP="00CB7DCB">
            <w:pPr>
              <w:rPr>
                <w:color w:val="000000"/>
                <w:sz w:val="20"/>
                <w:szCs w:val="20"/>
              </w:rPr>
            </w:pPr>
            <w:r>
              <w:rPr>
                <w:color w:val="000000"/>
                <w:sz w:val="20"/>
                <w:szCs w:val="20"/>
              </w:rPr>
              <w:t>9/19/2022</w:t>
            </w:r>
          </w:p>
        </w:tc>
      </w:tr>
      <w:tr w:rsidR="005C08D9" w14:paraId="5863FA41" w14:textId="77777777" w:rsidTr="00CB7DCB">
        <w:trPr>
          <w:jc w:val="center"/>
        </w:trPr>
        <w:tc>
          <w:tcPr>
            <w:tcW w:w="1435" w:type="dxa"/>
          </w:tcPr>
          <w:p w14:paraId="742067F4" w14:textId="77777777" w:rsidR="005C08D9" w:rsidRPr="000051B6" w:rsidRDefault="0098002B"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36C5ECC9" w:rsidR="005C08D9" w:rsidRPr="007106F6" w:rsidRDefault="00531F42"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5C62A9BD" w:rsidR="005C08D9" w:rsidRDefault="00531F42" w:rsidP="00CB7DCB">
            <w:pPr>
              <w:rPr>
                <w:color w:val="000000"/>
              </w:rPr>
            </w:pPr>
            <w:r w:rsidRPr="00531F42">
              <w:rPr>
                <w:color w:val="000000"/>
              </w:rPr>
              <w:t>Farmers Market; HS greenhouse w</w:t>
            </w:r>
            <w:r>
              <w:rPr>
                <w:color w:val="000000"/>
              </w:rPr>
              <w:t xml:space="preserve">ith </w:t>
            </w:r>
            <w:proofErr w:type="spellStart"/>
            <w:r w:rsidRPr="00531F42">
              <w:rPr>
                <w:color w:val="000000"/>
              </w:rPr>
              <w:t>hydo</w:t>
            </w:r>
            <w:proofErr w:type="spellEnd"/>
            <w:r>
              <w:rPr>
                <w:color w:val="000000"/>
              </w:rPr>
              <w:t>/</w:t>
            </w:r>
            <w:r w:rsidRPr="00531F42">
              <w:rPr>
                <w:color w:val="000000"/>
              </w:rPr>
              <w:t>aquaponics and 10kW solar; New Ulm Community Market</w:t>
            </w:r>
            <w:r>
              <w:rPr>
                <w:color w:val="000000"/>
              </w:rPr>
              <w:t>/</w:t>
            </w:r>
            <w:r w:rsidRPr="00531F42">
              <w:rPr>
                <w:color w:val="000000"/>
              </w:rPr>
              <w:t>Coop; CSAs; at least four NAICS codes 445110 locations; New Ulm Community Garden started 2013 on city property</w:t>
            </w:r>
          </w:p>
        </w:tc>
        <w:tc>
          <w:tcPr>
            <w:tcW w:w="1193" w:type="dxa"/>
            <w:shd w:val="clear" w:color="auto" w:fill="auto"/>
          </w:tcPr>
          <w:p w14:paraId="0415EE4F" w14:textId="6CEBAD4C" w:rsidR="005C08D9" w:rsidRPr="000051B6" w:rsidRDefault="00531F42" w:rsidP="00CB7DCB">
            <w:pPr>
              <w:rPr>
                <w:color w:val="000000"/>
                <w:sz w:val="20"/>
                <w:szCs w:val="20"/>
              </w:rPr>
            </w:pPr>
            <w:r>
              <w:rPr>
                <w:color w:val="000000"/>
                <w:sz w:val="20"/>
                <w:szCs w:val="20"/>
              </w:rPr>
              <w:t>11/23/2021</w:t>
            </w:r>
          </w:p>
        </w:tc>
      </w:tr>
      <w:tr w:rsidR="005C08D9" w14:paraId="05B55071" w14:textId="77777777" w:rsidTr="00CB7DCB">
        <w:trPr>
          <w:jc w:val="center"/>
        </w:trPr>
        <w:tc>
          <w:tcPr>
            <w:tcW w:w="1435" w:type="dxa"/>
          </w:tcPr>
          <w:p w14:paraId="0E847A3D" w14:textId="77777777" w:rsidR="005C08D9" w:rsidRPr="000051B6" w:rsidRDefault="0098002B"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98002B"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98002B"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98002B"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w:t>
            </w:r>
            <w:r>
              <w:rPr>
                <w:color w:val="000000"/>
              </w:rPr>
              <w:lastRenderedPageBreak/>
              <w:t>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t>Best Practice 29: Climate Adaptation and Community Resilience</w:t>
            </w:r>
            <w:bookmarkEnd w:id="80"/>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98002B"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98002B"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98002B"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98002B"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98002B"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98002B"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98002B"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98002B"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8002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3825267">
    <w:abstractNumId w:val="2"/>
  </w:num>
  <w:num w:numId="2" w16cid:durableId="573779831">
    <w:abstractNumId w:val="4"/>
  </w:num>
  <w:num w:numId="3" w16cid:durableId="695079098">
    <w:abstractNumId w:val="8"/>
  </w:num>
  <w:num w:numId="4" w16cid:durableId="170878932">
    <w:abstractNumId w:val="7"/>
  </w:num>
  <w:num w:numId="5" w16cid:durableId="1772579733">
    <w:abstractNumId w:val="5"/>
  </w:num>
  <w:num w:numId="6" w16cid:durableId="121434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451994">
    <w:abstractNumId w:val="3"/>
  </w:num>
  <w:num w:numId="8" w16cid:durableId="568343212">
    <w:abstractNumId w:val="0"/>
  </w:num>
  <w:num w:numId="9" w16cid:durableId="2004623576">
    <w:abstractNumId w:val="1"/>
  </w:num>
  <w:num w:numId="10" w16cid:durableId="206860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646"/>
    <w:rsid w:val="000C7D6E"/>
    <w:rsid w:val="00197258"/>
    <w:rsid w:val="00204D4D"/>
    <w:rsid w:val="00227DA1"/>
    <w:rsid w:val="002B007D"/>
    <w:rsid w:val="00500C31"/>
    <w:rsid w:val="00516770"/>
    <w:rsid w:val="00516EA7"/>
    <w:rsid w:val="00531F42"/>
    <w:rsid w:val="005C08D9"/>
    <w:rsid w:val="005E7A48"/>
    <w:rsid w:val="00690578"/>
    <w:rsid w:val="006A20F9"/>
    <w:rsid w:val="007046FD"/>
    <w:rsid w:val="007106F6"/>
    <w:rsid w:val="00735EAA"/>
    <w:rsid w:val="007543D0"/>
    <w:rsid w:val="007872A5"/>
    <w:rsid w:val="008D6A10"/>
    <w:rsid w:val="00911F15"/>
    <w:rsid w:val="00944EEF"/>
    <w:rsid w:val="0098002B"/>
    <w:rsid w:val="009E4D64"/>
    <w:rsid w:val="00A02517"/>
    <w:rsid w:val="00A15A7D"/>
    <w:rsid w:val="00AF5D6E"/>
    <w:rsid w:val="00B2604D"/>
    <w:rsid w:val="00B942AD"/>
    <w:rsid w:val="00CC32BB"/>
    <w:rsid w:val="00CF6FDE"/>
    <w:rsid w:val="00D1789C"/>
    <w:rsid w:val="00D22A64"/>
    <w:rsid w:val="00DC01ED"/>
    <w:rsid w:val="00E319CA"/>
    <w:rsid w:val="00E609E5"/>
    <w:rsid w:val="00EE6278"/>
    <w:rsid w:val="00EF2108"/>
    <w:rsid w:val="00F60199"/>
    <w:rsid w:val="00F61ED3"/>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7724">
      <w:bodyDiv w:val="1"/>
      <w:marLeft w:val="0"/>
      <w:marRight w:val="0"/>
      <w:marTop w:val="0"/>
      <w:marBottom w:val="0"/>
      <w:divBdr>
        <w:top w:val="none" w:sz="0" w:space="0" w:color="auto"/>
        <w:left w:val="none" w:sz="0" w:space="0" w:color="auto"/>
        <w:bottom w:val="none" w:sz="0" w:space="0" w:color="auto"/>
        <w:right w:val="none" w:sz="0" w:space="0" w:color="auto"/>
      </w:divBdr>
      <w:divsChild>
        <w:div w:id="2125997601">
          <w:marLeft w:val="0"/>
          <w:marRight w:val="0"/>
          <w:marTop w:val="0"/>
          <w:marBottom w:val="0"/>
          <w:divBdr>
            <w:top w:val="none" w:sz="0" w:space="0" w:color="auto"/>
            <w:left w:val="none" w:sz="0" w:space="0" w:color="auto"/>
            <w:bottom w:val="none" w:sz="0" w:space="0" w:color="auto"/>
            <w:right w:val="none" w:sz="0" w:space="0" w:color="auto"/>
          </w:divBdr>
          <w:divsChild>
            <w:div w:id="1290936926">
              <w:marLeft w:val="0"/>
              <w:marRight w:val="0"/>
              <w:marTop w:val="30"/>
              <w:marBottom w:val="0"/>
              <w:divBdr>
                <w:top w:val="single" w:sz="6" w:space="6" w:color="C5C5C5"/>
                <w:left w:val="single" w:sz="6" w:space="8" w:color="C5C5C5"/>
                <w:bottom w:val="single" w:sz="6" w:space="6" w:color="C5C5C5"/>
                <w:right w:val="single" w:sz="6" w:space="6" w:color="C5C5C5"/>
              </w:divBdr>
            </w:div>
          </w:divsChild>
        </w:div>
        <w:div w:id="1790201167">
          <w:marLeft w:val="0"/>
          <w:marRight w:val="0"/>
          <w:marTop w:val="0"/>
          <w:marBottom w:val="0"/>
          <w:divBdr>
            <w:top w:val="none" w:sz="0" w:space="0" w:color="auto"/>
            <w:left w:val="none" w:sz="0" w:space="0" w:color="auto"/>
            <w:bottom w:val="none" w:sz="0" w:space="0" w:color="auto"/>
            <w:right w:val="none" w:sz="0" w:space="0" w:color="auto"/>
          </w:divBdr>
          <w:divsChild>
            <w:div w:id="1387601717">
              <w:marLeft w:val="0"/>
              <w:marRight w:val="0"/>
              <w:marTop w:val="30"/>
              <w:marBottom w:val="0"/>
              <w:divBdr>
                <w:top w:val="single" w:sz="6" w:space="6" w:color="003EFF"/>
                <w:left w:val="single" w:sz="6" w:space="8" w:color="003EFF"/>
                <w:bottom w:val="single" w:sz="6" w:space="6" w:color="003EFF"/>
                <w:right w:val="single" w:sz="6" w:space="6" w:color="003EFF"/>
              </w:divBdr>
            </w:div>
            <w:div w:id="1347362460">
              <w:marLeft w:val="0"/>
              <w:marRight w:val="0"/>
              <w:marTop w:val="0"/>
              <w:marBottom w:val="0"/>
              <w:divBdr>
                <w:top w:val="none" w:sz="0" w:space="12" w:color="auto"/>
                <w:left w:val="single" w:sz="6" w:space="26" w:color="DDDDDD"/>
                <w:bottom w:val="single" w:sz="6" w:space="12" w:color="DDDDDD"/>
                <w:right w:val="single" w:sz="6" w:space="26" w:color="DDDDDD"/>
              </w:divBdr>
              <w:divsChild>
                <w:div w:id="1029063744">
                  <w:marLeft w:val="0"/>
                  <w:marRight w:val="0"/>
                  <w:marTop w:val="0"/>
                  <w:marBottom w:val="300"/>
                  <w:divBdr>
                    <w:top w:val="none" w:sz="0" w:space="0" w:color="auto"/>
                    <w:left w:val="none" w:sz="0" w:space="0" w:color="auto"/>
                    <w:bottom w:val="none" w:sz="0" w:space="0" w:color="auto"/>
                    <w:right w:val="none" w:sz="0" w:space="0" w:color="auto"/>
                  </w:divBdr>
                  <w:divsChild>
                    <w:div w:id="1698506426">
                      <w:marLeft w:val="0"/>
                      <w:marRight w:val="0"/>
                      <w:marTop w:val="0"/>
                      <w:marBottom w:val="0"/>
                      <w:divBdr>
                        <w:top w:val="none" w:sz="0" w:space="0" w:color="auto"/>
                        <w:left w:val="none" w:sz="0" w:space="0" w:color="auto"/>
                        <w:bottom w:val="none" w:sz="0" w:space="0" w:color="auto"/>
                        <w:right w:val="none" w:sz="0" w:space="0" w:color="auto"/>
                      </w:divBdr>
                      <w:divsChild>
                        <w:div w:id="991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7372">
                  <w:marLeft w:val="0"/>
                  <w:marRight w:val="0"/>
                  <w:marTop w:val="0"/>
                  <w:marBottom w:val="300"/>
                  <w:divBdr>
                    <w:top w:val="none" w:sz="0" w:space="0" w:color="auto"/>
                    <w:left w:val="none" w:sz="0" w:space="0" w:color="auto"/>
                    <w:bottom w:val="none" w:sz="0" w:space="0" w:color="auto"/>
                    <w:right w:val="none" w:sz="0" w:space="0" w:color="auto"/>
                  </w:divBdr>
                </w:div>
                <w:div w:id="572353449">
                  <w:marLeft w:val="0"/>
                  <w:marRight w:val="0"/>
                  <w:marTop w:val="0"/>
                  <w:marBottom w:val="300"/>
                  <w:divBdr>
                    <w:top w:val="none" w:sz="0" w:space="0" w:color="auto"/>
                    <w:left w:val="none" w:sz="0" w:space="0" w:color="auto"/>
                    <w:bottom w:val="none" w:sz="0" w:space="0" w:color="auto"/>
                    <w:right w:val="none" w:sz="0" w:space="0" w:color="auto"/>
                  </w:divBdr>
                </w:div>
                <w:div w:id="1671441137">
                  <w:marLeft w:val="0"/>
                  <w:marRight w:val="0"/>
                  <w:marTop w:val="0"/>
                  <w:marBottom w:val="300"/>
                  <w:divBdr>
                    <w:top w:val="none" w:sz="0" w:space="0" w:color="auto"/>
                    <w:left w:val="none" w:sz="0" w:space="0" w:color="auto"/>
                    <w:bottom w:val="none" w:sz="0" w:space="0" w:color="auto"/>
                    <w:right w:val="none" w:sz="0" w:space="0" w:color="auto"/>
                  </w:divBdr>
                </w:div>
                <w:div w:id="1549801375">
                  <w:marLeft w:val="0"/>
                  <w:marRight w:val="0"/>
                  <w:marTop w:val="0"/>
                  <w:marBottom w:val="300"/>
                  <w:divBdr>
                    <w:top w:val="none" w:sz="0" w:space="0" w:color="auto"/>
                    <w:left w:val="none" w:sz="0" w:space="0" w:color="auto"/>
                    <w:bottom w:val="none" w:sz="0" w:space="0" w:color="auto"/>
                    <w:right w:val="none" w:sz="0" w:space="0" w:color="auto"/>
                  </w:divBdr>
                  <w:divsChild>
                    <w:div w:id="19137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1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12" TargetMode="External"/><Relationship Id="rId17" Type="http://schemas.openxmlformats.org/officeDocument/2006/relationships/hyperlink" Target="https://greenstep.pca.state.mn.us/city-detail/1231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12"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71439113877342"/>
          <c:y val="2.6709401709401708E-2"/>
          <c:w val="0.49657121772245311"/>
          <c:h val="0.6000235547479642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0D-4487-AD92-F655DC50C5E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0D-4487-AD92-F655DC50C5E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0D-4487-AD92-F655DC50C5E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0D-4487-AD92-F655DC50C5E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0D-4487-AD92-F655DC50C5E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Actions'!$E$96:$I$96</c:f>
              <c:numCache>
                <c:formatCode>General</c:formatCode>
                <c:ptCount val="5"/>
                <c:pt idx="0">
                  <c:v>9</c:v>
                </c:pt>
                <c:pt idx="1">
                  <c:v>0</c:v>
                </c:pt>
                <c:pt idx="2">
                  <c:v>5</c:v>
                </c:pt>
                <c:pt idx="3">
                  <c:v>8</c:v>
                </c:pt>
                <c:pt idx="4">
                  <c:v>2</c:v>
                </c:pt>
              </c:numCache>
            </c:numRef>
          </c:val>
          <c:extLst>
            <c:ext xmlns:c16="http://schemas.microsoft.com/office/drawing/2014/chart" uri="{C3380CC4-5D6E-409C-BE32-E72D297353CC}">
              <c16:uniqueId val="{0000000A-620D-4487-AD92-F655DC50C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0975862765164964E-2"/>
          <c:y val="0.66946799919240862"/>
          <c:w val="0.8180482744696701"/>
          <c:h val="0.2984807187563093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1"/>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AA-46BE-B9B5-3D3B52C810D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Actions'!$K$96:$M$96</c:f>
              <c:numCache>
                <c:formatCode>General</c:formatCode>
                <c:ptCount val="3"/>
                <c:pt idx="0">
                  <c:v>7</c:v>
                </c:pt>
                <c:pt idx="1">
                  <c:v>7</c:v>
                </c:pt>
                <c:pt idx="2">
                  <c:v>10</c:v>
                </c:pt>
              </c:numCache>
            </c:numRef>
          </c:val>
          <c:extLst>
            <c:ext xmlns:c16="http://schemas.microsoft.com/office/drawing/2014/chart" uri="{C3380CC4-5D6E-409C-BE32-E72D297353CC}">
              <c16:uniqueId val="{00000006-74AA-46BE-B9B5-3D3B52C810D9}"/>
            </c:ext>
          </c:extLst>
        </c:ser>
        <c:ser>
          <c:idx val="0"/>
          <c:order val="1"/>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74AA-46BE-B9B5-3D3B52C810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74AA-46BE-B9B5-3D3B52C810D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74AA-46BE-B9B5-3D3B52C810D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D-74AA-46BE-B9B5-3D3B52C810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338112787052514"/>
          <c:y val="0.30440303295421411"/>
          <c:w val="0.18600566553221767"/>
          <c:h val="0.3874838145231845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B0222057F9084CD6A7EE6A18E9CB9743"/>
        <w:category>
          <w:name w:val="General"/>
          <w:gallery w:val="placeholder"/>
        </w:category>
        <w:types>
          <w:type w:val="bbPlcHdr"/>
        </w:types>
        <w:behaviors>
          <w:behavior w:val="content"/>
        </w:behaviors>
        <w:guid w:val="{C4C5CDAA-9ACC-44BD-B364-54E54CD08E34}"/>
      </w:docPartPr>
      <w:docPartBody>
        <w:p w:rsidR="00792259" w:rsidRDefault="005571BF" w:rsidP="005571BF">
          <w:pPr>
            <w:pStyle w:val="B0222057F9084CD6A7EE6A18E9CB9743"/>
          </w:pPr>
          <w:r w:rsidRPr="001B6C2C">
            <w:rPr>
              <w:rStyle w:val="PlaceholderText"/>
            </w:rPr>
            <w:t>Choose an item.</w:t>
          </w:r>
        </w:p>
      </w:docPartBody>
    </w:docPart>
    <w:docPart>
      <w:docPartPr>
        <w:name w:val="942BD08C26DD4D7CB5F606B09D61E52E"/>
        <w:category>
          <w:name w:val="General"/>
          <w:gallery w:val="placeholder"/>
        </w:category>
        <w:types>
          <w:type w:val="bbPlcHdr"/>
        </w:types>
        <w:behaviors>
          <w:behavior w:val="content"/>
        </w:behaviors>
        <w:guid w:val="{F1F4CD36-999C-49BC-834A-05F32E6A096C}"/>
      </w:docPartPr>
      <w:docPartBody>
        <w:p w:rsidR="00792259" w:rsidRDefault="005571BF" w:rsidP="005571BF">
          <w:pPr>
            <w:pStyle w:val="942BD08C26DD4D7CB5F606B09D61E52E"/>
          </w:pPr>
          <w:r w:rsidRPr="001B6C2C">
            <w:rPr>
              <w:rStyle w:val="PlaceholderText"/>
            </w:rPr>
            <w:t>Choose an item.</w:t>
          </w:r>
        </w:p>
      </w:docPartBody>
    </w:docPart>
    <w:docPart>
      <w:docPartPr>
        <w:name w:val="6472BEC56D4D4BBC901954B3C82C0923"/>
        <w:category>
          <w:name w:val="General"/>
          <w:gallery w:val="placeholder"/>
        </w:category>
        <w:types>
          <w:type w:val="bbPlcHdr"/>
        </w:types>
        <w:behaviors>
          <w:behavior w:val="content"/>
        </w:behaviors>
        <w:guid w:val="{5A572454-471A-4512-8D83-C11E33284CEE}"/>
      </w:docPartPr>
      <w:docPartBody>
        <w:p w:rsidR="00792259" w:rsidRDefault="005571BF" w:rsidP="005571BF">
          <w:pPr>
            <w:pStyle w:val="6472BEC56D4D4BBC901954B3C82C0923"/>
          </w:pPr>
          <w:r w:rsidRPr="001B6C2C">
            <w:rPr>
              <w:rStyle w:val="PlaceholderText"/>
            </w:rPr>
            <w:t>Choose an item.</w:t>
          </w:r>
        </w:p>
      </w:docPartBody>
    </w:docPart>
    <w:docPart>
      <w:docPartPr>
        <w:name w:val="FD4793DB2180438AA23E23552C7555D0"/>
        <w:category>
          <w:name w:val="General"/>
          <w:gallery w:val="placeholder"/>
        </w:category>
        <w:types>
          <w:type w:val="bbPlcHdr"/>
        </w:types>
        <w:behaviors>
          <w:behavior w:val="content"/>
        </w:behaviors>
        <w:guid w:val="{F62FEB52-C2DD-4EC3-931D-D3F6BEA6CC6E}"/>
      </w:docPartPr>
      <w:docPartBody>
        <w:p w:rsidR="00792259" w:rsidRDefault="005571BF" w:rsidP="005571BF">
          <w:pPr>
            <w:pStyle w:val="FD4793DB2180438AA23E23552C7555D0"/>
          </w:pPr>
          <w:r w:rsidRPr="001B6C2C">
            <w:rPr>
              <w:rStyle w:val="PlaceholderText"/>
            </w:rPr>
            <w:t>Choose an item.</w:t>
          </w:r>
        </w:p>
      </w:docPartBody>
    </w:docPart>
    <w:docPart>
      <w:docPartPr>
        <w:name w:val="1F6F17588A404615B3071AC26408BFE0"/>
        <w:category>
          <w:name w:val="General"/>
          <w:gallery w:val="placeholder"/>
        </w:category>
        <w:types>
          <w:type w:val="bbPlcHdr"/>
        </w:types>
        <w:behaviors>
          <w:behavior w:val="content"/>
        </w:behaviors>
        <w:guid w:val="{04B6541B-2289-4151-8821-15D9E7DFCF66}"/>
      </w:docPartPr>
      <w:docPartBody>
        <w:p w:rsidR="00792259" w:rsidRDefault="005571BF" w:rsidP="005571BF">
          <w:pPr>
            <w:pStyle w:val="1F6F17588A404615B3071AC26408BFE0"/>
          </w:pPr>
          <w:r w:rsidRPr="001B6C2C">
            <w:rPr>
              <w:rStyle w:val="PlaceholderText"/>
            </w:rPr>
            <w:t>Choose an item.</w:t>
          </w:r>
        </w:p>
      </w:docPartBody>
    </w:docPart>
    <w:docPart>
      <w:docPartPr>
        <w:name w:val="6A0E10A09E65468BB7912DF3C4984538"/>
        <w:category>
          <w:name w:val="General"/>
          <w:gallery w:val="placeholder"/>
        </w:category>
        <w:types>
          <w:type w:val="bbPlcHdr"/>
        </w:types>
        <w:behaviors>
          <w:behavior w:val="content"/>
        </w:behaviors>
        <w:guid w:val="{90C8DC9B-48E5-412B-9461-87F81C1DF467}"/>
      </w:docPartPr>
      <w:docPartBody>
        <w:p w:rsidR="00792259" w:rsidRDefault="005571BF" w:rsidP="005571BF">
          <w:pPr>
            <w:pStyle w:val="6A0E10A09E65468BB7912DF3C4984538"/>
          </w:pPr>
          <w:r w:rsidRPr="001B6C2C">
            <w:rPr>
              <w:rStyle w:val="PlaceholderText"/>
            </w:rPr>
            <w:t>Choose an item.</w:t>
          </w:r>
        </w:p>
      </w:docPartBody>
    </w:docPart>
    <w:docPart>
      <w:docPartPr>
        <w:name w:val="6008F68456184D80ACADB33380E8C51B"/>
        <w:category>
          <w:name w:val="General"/>
          <w:gallery w:val="placeholder"/>
        </w:category>
        <w:types>
          <w:type w:val="bbPlcHdr"/>
        </w:types>
        <w:behaviors>
          <w:behavior w:val="content"/>
        </w:behaviors>
        <w:guid w:val="{22CD5E5D-338C-4D7F-ACE1-A38105202239}"/>
      </w:docPartPr>
      <w:docPartBody>
        <w:p w:rsidR="00792259" w:rsidRDefault="005571BF" w:rsidP="005571BF">
          <w:pPr>
            <w:pStyle w:val="6008F68456184D80ACADB33380E8C51B"/>
          </w:pPr>
          <w:r w:rsidRPr="001B6C2C">
            <w:rPr>
              <w:rStyle w:val="PlaceholderText"/>
            </w:rPr>
            <w:t>Choose an item.</w:t>
          </w:r>
        </w:p>
      </w:docPartBody>
    </w:docPart>
    <w:docPart>
      <w:docPartPr>
        <w:name w:val="FEE2CF5C7B69492AA0C3E13497A4044D"/>
        <w:category>
          <w:name w:val="General"/>
          <w:gallery w:val="placeholder"/>
        </w:category>
        <w:types>
          <w:type w:val="bbPlcHdr"/>
        </w:types>
        <w:behaviors>
          <w:behavior w:val="content"/>
        </w:behaviors>
        <w:guid w:val="{4AD301FE-DFFE-413A-96A2-E7A0AB19C633}"/>
      </w:docPartPr>
      <w:docPartBody>
        <w:p w:rsidR="00792259" w:rsidRDefault="005571BF" w:rsidP="005571BF">
          <w:pPr>
            <w:pStyle w:val="FEE2CF5C7B69492AA0C3E13497A4044D"/>
          </w:pPr>
          <w:r w:rsidRPr="001B6C2C">
            <w:rPr>
              <w:rStyle w:val="PlaceholderText"/>
            </w:rPr>
            <w:t>Click or tap here to enter text.</w:t>
          </w:r>
        </w:p>
      </w:docPartBody>
    </w:docPart>
    <w:docPart>
      <w:docPartPr>
        <w:name w:val="DD178F9FED494911A35B4EB69B7AB9D5"/>
        <w:category>
          <w:name w:val="General"/>
          <w:gallery w:val="placeholder"/>
        </w:category>
        <w:types>
          <w:type w:val="bbPlcHdr"/>
        </w:types>
        <w:behaviors>
          <w:behavior w:val="content"/>
        </w:behaviors>
        <w:guid w:val="{6C50599B-2803-4111-B0BC-EB5FCD5047D8}"/>
      </w:docPartPr>
      <w:docPartBody>
        <w:p w:rsidR="00792259" w:rsidRDefault="005571BF" w:rsidP="005571BF">
          <w:pPr>
            <w:pStyle w:val="DD178F9FED494911A35B4EB69B7AB9D5"/>
          </w:pPr>
          <w:r w:rsidRPr="001B6C2C">
            <w:rPr>
              <w:rStyle w:val="PlaceholderText"/>
            </w:rPr>
            <w:t>Choose an item.</w:t>
          </w:r>
        </w:p>
      </w:docPartBody>
    </w:docPart>
    <w:docPart>
      <w:docPartPr>
        <w:name w:val="EC9F1EC6EF434C3FAAE8943447A8DFB2"/>
        <w:category>
          <w:name w:val="General"/>
          <w:gallery w:val="placeholder"/>
        </w:category>
        <w:types>
          <w:type w:val="bbPlcHdr"/>
        </w:types>
        <w:behaviors>
          <w:behavior w:val="content"/>
        </w:behaviors>
        <w:guid w:val="{977D6A7E-A800-48CB-898A-D9DB2305A609}"/>
      </w:docPartPr>
      <w:docPartBody>
        <w:p w:rsidR="00792259" w:rsidRDefault="005571BF" w:rsidP="005571BF">
          <w:pPr>
            <w:pStyle w:val="EC9F1EC6EF434C3FAAE8943447A8DFB2"/>
          </w:pPr>
          <w:r w:rsidRPr="001B6C2C">
            <w:rPr>
              <w:rStyle w:val="PlaceholderText"/>
            </w:rPr>
            <w:t>Choose an item.</w:t>
          </w:r>
        </w:p>
      </w:docPartBody>
    </w:docPart>
    <w:docPart>
      <w:docPartPr>
        <w:name w:val="919651F291B14F149170F5752F779F9D"/>
        <w:category>
          <w:name w:val="General"/>
          <w:gallery w:val="placeholder"/>
        </w:category>
        <w:types>
          <w:type w:val="bbPlcHdr"/>
        </w:types>
        <w:behaviors>
          <w:behavior w:val="content"/>
        </w:behaviors>
        <w:guid w:val="{F663592E-E84A-42E7-BA0C-D1AAB9A0254F}"/>
      </w:docPartPr>
      <w:docPartBody>
        <w:p w:rsidR="00792259" w:rsidRDefault="005571BF" w:rsidP="005571BF">
          <w:pPr>
            <w:pStyle w:val="919651F291B14F149170F5752F779F9D"/>
          </w:pPr>
          <w:r w:rsidRPr="001B6C2C">
            <w:rPr>
              <w:rStyle w:val="PlaceholderText"/>
            </w:rPr>
            <w:t>Choose an item.</w:t>
          </w:r>
        </w:p>
      </w:docPartBody>
    </w:docPart>
    <w:docPart>
      <w:docPartPr>
        <w:name w:val="4FF289A63E184422819F60BA0C72F30D"/>
        <w:category>
          <w:name w:val="General"/>
          <w:gallery w:val="placeholder"/>
        </w:category>
        <w:types>
          <w:type w:val="bbPlcHdr"/>
        </w:types>
        <w:behaviors>
          <w:behavior w:val="content"/>
        </w:behaviors>
        <w:guid w:val="{73BDDE89-517B-4FCC-BD82-53BB91C0539B}"/>
      </w:docPartPr>
      <w:docPartBody>
        <w:p w:rsidR="00792259" w:rsidRDefault="005571BF" w:rsidP="005571BF">
          <w:pPr>
            <w:pStyle w:val="4FF289A63E184422819F60BA0C72F30D"/>
          </w:pPr>
          <w:r w:rsidRPr="001B6C2C">
            <w:rPr>
              <w:rStyle w:val="PlaceholderText"/>
            </w:rPr>
            <w:t>Choose an item.</w:t>
          </w:r>
        </w:p>
      </w:docPartBody>
    </w:docPart>
    <w:docPart>
      <w:docPartPr>
        <w:name w:val="D7CAEA03621542889A778B695CFDDA2B"/>
        <w:category>
          <w:name w:val="General"/>
          <w:gallery w:val="placeholder"/>
        </w:category>
        <w:types>
          <w:type w:val="bbPlcHdr"/>
        </w:types>
        <w:behaviors>
          <w:behavior w:val="content"/>
        </w:behaviors>
        <w:guid w:val="{A18C30E5-6937-462B-A368-51B44A236DE7}"/>
      </w:docPartPr>
      <w:docPartBody>
        <w:p w:rsidR="00792259" w:rsidRDefault="005571BF" w:rsidP="005571BF">
          <w:pPr>
            <w:pStyle w:val="D7CAEA03621542889A778B695CFDDA2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6E5A"/>
    <w:rsid w:val="005571BF"/>
    <w:rsid w:val="0072453E"/>
    <w:rsid w:val="00792259"/>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1B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B0222057F9084CD6A7EE6A18E9CB9743">
    <w:name w:val="B0222057F9084CD6A7EE6A18E9CB9743"/>
    <w:rsid w:val="005571BF"/>
  </w:style>
  <w:style w:type="paragraph" w:customStyle="1" w:styleId="942BD08C26DD4D7CB5F606B09D61E52E">
    <w:name w:val="942BD08C26DD4D7CB5F606B09D61E52E"/>
    <w:rsid w:val="005571BF"/>
  </w:style>
  <w:style w:type="paragraph" w:customStyle="1" w:styleId="6472BEC56D4D4BBC901954B3C82C0923">
    <w:name w:val="6472BEC56D4D4BBC901954B3C82C0923"/>
    <w:rsid w:val="005571BF"/>
  </w:style>
  <w:style w:type="paragraph" w:customStyle="1" w:styleId="FD4793DB2180438AA23E23552C7555D0">
    <w:name w:val="FD4793DB2180438AA23E23552C7555D0"/>
    <w:rsid w:val="005571BF"/>
  </w:style>
  <w:style w:type="paragraph" w:customStyle="1" w:styleId="1F6F17588A404615B3071AC26408BFE0">
    <w:name w:val="1F6F17588A404615B3071AC26408BFE0"/>
    <w:rsid w:val="005571BF"/>
  </w:style>
  <w:style w:type="paragraph" w:customStyle="1" w:styleId="6A0E10A09E65468BB7912DF3C4984538">
    <w:name w:val="6A0E10A09E65468BB7912DF3C4984538"/>
    <w:rsid w:val="005571BF"/>
  </w:style>
  <w:style w:type="paragraph" w:customStyle="1" w:styleId="6008F68456184D80ACADB33380E8C51B">
    <w:name w:val="6008F68456184D80ACADB33380E8C51B"/>
    <w:rsid w:val="005571BF"/>
  </w:style>
  <w:style w:type="paragraph" w:customStyle="1" w:styleId="FEE2CF5C7B69492AA0C3E13497A4044D">
    <w:name w:val="FEE2CF5C7B69492AA0C3E13497A4044D"/>
    <w:rsid w:val="005571BF"/>
  </w:style>
  <w:style w:type="paragraph" w:customStyle="1" w:styleId="DD178F9FED494911A35B4EB69B7AB9D5">
    <w:name w:val="DD178F9FED494911A35B4EB69B7AB9D5"/>
    <w:rsid w:val="005571BF"/>
  </w:style>
  <w:style w:type="paragraph" w:customStyle="1" w:styleId="EC9F1EC6EF434C3FAAE8943447A8DFB2">
    <w:name w:val="EC9F1EC6EF434C3FAAE8943447A8DFB2"/>
    <w:rsid w:val="005571BF"/>
  </w:style>
  <w:style w:type="paragraph" w:customStyle="1" w:styleId="919651F291B14F149170F5752F779F9D">
    <w:name w:val="919651F291B14F149170F5752F779F9D"/>
    <w:rsid w:val="005571BF"/>
  </w:style>
  <w:style w:type="paragraph" w:customStyle="1" w:styleId="4FF289A63E184422819F60BA0C72F30D">
    <w:name w:val="4FF289A63E184422819F60BA0C72F30D"/>
    <w:rsid w:val="005571BF"/>
  </w:style>
  <w:style w:type="paragraph" w:customStyle="1" w:styleId="D7CAEA03621542889A778B695CFDDA2B">
    <w:name w:val="D7CAEA03621542889A778B695CFDDA2B"/>
    <w:rsid w:val="00557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9674</Words>
  <Characters>55147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2023-07-31T20:23:00Z</dcterms:created>
  <dcterms:modified xsi:type="dcterms:W3CDTF">2024-01-24T16:04:00Z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