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FA5128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B3545">
                              <w:rPr>
                                <w:rFonts w:ascii="Calibri" w:eastAsia="Calibri" w:hAnsi="Calibri" w:cs="Calibri"/>
                                <w:color w:val="000000"/>
                                <w:sz w:val="16"/>
                              </w:rPr>
                              <w:t>9/18/2025</w:t>
                            </w:r>
                          </w:p>
                          <w:p w14:paraId="5FB7AAF1" w14:textId="5701322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B354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FA5128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B3545">
                        <w:rPr>
                          <w:rFonts w:ascii="Calibri" w:eastAsia="Calibri" w:hAnsi="Calibri" w:cs="Calibri"/>
                          <w:color w:val="000000"/>
                          <w:sz w:val="16"/>
                        </w:rPr>
                        <w:t>9/18/2025</w:t>
                      </w:r>
                    </w:p>
                    <w:p w14:paraId="5FB7AAF1" w14:textId="5701322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B354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65947692"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FB3545">
        <w:t>6</w:t>
      </w:r>
    </w:p>
    <w:p w14:paraId="52EBB863" w14:textId="50EBF9DE" w:rsidR="00B2604D" w:rsidRDefault="000051B6">
      <w:pPr>
        <w:pStyle w:val="Title"/>
        <w:jc w:val="center"/>
        <w:rPr>
          <w:sz w:val="40"/>
          <w:szCs w:val="40"/>
        </w:rPr>
      </w:pPr>
      <w:r>
        <w:rPr>
          <w:sz w:val="40"/>
          <w:szCs w:val="40"/>
        </w:rPr>
        <w:t xml:space="preserve">City of </w:t>
      </w:r>
      <w:r w:rsidR="00FB3545">
        <w:rPr>
          <w:sz w:val="40"/>
          <w:szCs w:val="40"/>
        </w:rPr>
        <w:t>West St. Paul</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5BE13081" w:rsidR="000675F8" w:rsidRDefault="000675F8">
          <w:pPr>
            <w:pStyle w:val="TOC2"/>
            <w:tabs>
              <w:tab w:val="right" w:leader="dot" w:pos="10790"/>
            </w:tabs>
            <w:rPr>
              <w:noProof/>
            </w:rPr>
          </w:pPr>
          <w:hyperlink w:anchor="_Toc128994747" w:history="1">
            <w:r w:rsidRPr="00A5087C">
              <w:rPr>
                <w:rStyle w:val="Hyperlink"/>
                <w:noProof/>
              </w:rPr>
              <w:t>Information and GreenStep Status</w:t>
            </w:r>
            <w:r>
              <w:rPr>
                <w:noProof/>
                <w:webHidden/>
              </w:rPr>
              <w:tab/>
            </w:r>
            <w:r>
              <w:rPr>
                <w:noProof/>
                <w:webHidden/>
              </w:rPr>
              <w:fldChar w:fldCharType="begin"/>
            </w:r>
            <w:r>
              <w:rPr>
                <w:noProof/>
                <w:webHidden/>
              </w:rPr>
              <w:instrText xml:space="preserve"> PAGEREF _Toc128994747 \h </w:instrText>
            </w:r>
            <w:r>
              <w:rPr>
                <w:noProof/>
                <w:webHidden/>
              </w:rPr>
            </w:r>
            <w:r>
              <w:rPr>
                <w:noProof/>
                <w:webHidden/>
              </w:rPr>
              <w:fldChar w:fldCharType="separate"/>
            </w:r>
            <w:r>
              <w:rPr>
                <w:noProof/>
                <w:webHidden/>
              </w:rPr>
              <w:t>3</w:t>
            </w:r>
            <w:r>
              <w:rPr>
                <w:noProof/>
                <w:webHidden/>
              </w:rPr>
              <w:fldChar w:fldCharType="end"/>
            </w:r>
          </w:hyperlink>
        </w:p>
        <w:p w14:paraId="660DD095" w14:textId="6EE617D2" w:rsidR="000675F8" w:rsidRDefault="000675F8" w:rsidP="000675F8">
          <w:pPr>
            <w:pStyle w:val="TOC2"/>
            <w:tabs>
              <w:tab w:val="right" w:leader="dot" w:pos="10790"/>
            </w:tabs>
            <w:ind w:left="720"/>
            <w:rPr>
              <w:noProof/>
            </w:rPr>
          </w:pPr>
          <w:hyperlink w:anchor="_Toc128994748" w:history="1">
            <w:r w:rsidRPr="00A5087C">
              <w:rPr>
                <w:rStyle w:val="Hyperlink"/>
                <w:noProof/>
              </w:rPr>
              <w:t>Notable Actions</w:t>
            </w:r>
            <w:r>
              <w:rPr>
                <w:noProof/>
                <w:webHidden/>
              </w:rPr>
              <w:tab/>
            </w:r>
            <w:r>
              <w:rPr>
                <w:noProof/>
                <w:webHidden/>
              </w:rPr>
              <w:fldChar w:fldCharType="begin"/>
            </w:r>
            <w:r>
              <w:rPr>
                <w:noProof/>
                <w:webHidden/>
              </w:rPr>
              <w:instrText xml:space="preserve"> PAGEREF _Toc128994748 \h </w:instrText>
            </w:r>
            <w:r>
              <w:rPr>
                <w:noProof/>
                <w:webHidden/>
              </w:rPr>
            </w:r>
            <w:r>
              <w:rPr>
                <w:noProof/>
                <w:webHidden/>
              </w:rPr>
              <w:fldChar w:fldCharType="separate"/>
            </w:r>
            <w:r>
              <w:rPr>
                <w:noProof/>
                <w:webHidden/>
              </w:rPr>
              <w:t>3</w:t>
            </w:r>
            <w:r>
              <w:rPr>
                <w:noProof/>
                <w:webHidden/>
              </w:rPr>
              <w:fldChar w:fldCharType="end"/>
            </w:r>
          </w:hyperlink>
        </w:p>
        <w:p w14:paraId="3B07D499" w14:textId="3541F60A" w:rsidR="000675F8" w:rsidRDefault="000675F8" w:rsidP="000675F8">
          <w:pPr>
            <w:pStyle w:val="TOC2"/>
            <w:tabs>
              <w:tab w:val="right" w:leader="dot" w:pos="10790"/>
            </w:tabs>
            <w:ind w:left="720"/>
            <w:rPr>
              <w:noProof/>
            </w:rPr>
          </w:pPr>
          <w:hyperlink w:anchor="_Toc128994749" w:history="1">
            <w:r w:rsidRPr="00A5087C">
              <w:rPr>
                <w:rStyle w:val="Hyperlink"/>
                <w:rFonts w:eastAsia="Calibri"/>
                <w:noProof/>
              </w:rPr>
              <w:t>Notable Metrics</w:t>
            </w:r>
            <w:r>
              <w:rPr>
                <w:noProof/>
                <w:webHidden/>
              </w:rPr>
              <w:tab/>
            </w:r>
            <w:r>
              <w:rPr>
                <w:noProof/>
                <w:webHidden/>
              </w:rPr>
              <w:fldChar w:fldCharType="begin"/>
            </w:r>
            <w:r>
              <w:rPr>
                <w:noProof/>
                <w:webHidden/>
              </w:rPr>
              <w:instrText xml:space="preserve"> PAGEREF _Toc128994749 \h </w:instrText>
            </w:r>
            <w:r>
              <w:rPr>
                <w:noProof/>
                <w:webHidden/>
              </w:rPr>
            </w:r>
            <w:r>
              <w:rPr>
                <w:noProof/>
                <w:webHidden/>
              </w:rPr>
              <w:fldChar w:fldCharType="separate"/>
            </w:r>
            <w:r>
              <w:rPr>
                <w:noProof/>
                <w:webHidden/>
              </w:rPr>
              <w:t>3</w:t>
            </w:r>
            <w:r>
              <w:rPr>
                <w:noProof/>
                <w:webHidden/>
              </w:rPr>
              <w:fldChar w:fldCharType="end"/>
            </w:r>
          </w:hyperlink>
        </w:p>
        <w:p w14:paraId="3673BDB6" w14:textId="48E5862D" w:rsidR="000675F8" w:rsidRDefault="000675F8">
          <w:pPr>
            <w:pStyle w:val="TOC2"/>
            <w:tabs>
              <w:tab w:val="right" w:leader="dot" w:pos="10790"/>
            </w:tabs>
            <w:rPr>
              <w:noProof/>
            </w:rPr>
          </w:pPr>
          <w:hyperlink w:anchor="_Toc128994750" w:history="1">
            <w:r w:rsidRPr="00A5087C">
              <w:rPr>
                <w:rStyle w:val="Hyperlink"/>
                <w:noProof/>
                <w:highlight w:val="white"/>
              </w:rPr>
              <w:t>Step Advancement Guidelines</w:t>
            </w:r>
            <w:r>
              <w:rPr>
                <w:noProof/>
                <w:webHidden/>
              </w:rPr>
              <w:tab/>
            </w:r>
            <w:r>
              <w:rPr>
                <w:noProof/>
                <w:webHidden/>
              </w:rPr>
              <w:fldChar w:fldCharType="begin"/>
            </w:r>
            <w:r>
              <w:rPr>
                <w:noProof/>
                <w:webHidden/>
              </w:rPr>
              <w:instrText xml:space="preserve"> PAGEREF _Toc128994750 \h </w:instrText>
            </w:r>
            <w:r>
              <w:rPr>
                <w:noProof/>
                <w:webHidden/>
              </w:rPr>
            </w:r>
            <w:r>
              <w:rPr>
                <w:noProof/>
                <w:webHidden/>
              </w:rPr>
              <w:fldChar w:fldCharType="separate"/>
            </w:r>
            <w:r>
              <w:rPr>
                <w:noProof/>
                <w:webHidden/>
              </w:rPr>
              <w:t>4</w:t>
            </w:r>
            <w:r>
              <w:rPr>
                <w:noProof/>
                <w:webHidden/>
              </w:rPr>
              <w:fldChar w:fldCharType="end"/>
            </w:r>
          </w:hyperlink>
        </w:p>
        <w:p w14:paraId="323BE158" w14:textId="5E02E1F1" w:rsidR="000675F8" w:rsidRDefault="000675F8">
          <w:pPr>
            <w:pStyle w:val="TOC2"/>
            <w:tabs>
              <w:tab w:val="right" w:leader="dot" w:pos="10790"/>
            </w:tabs>
            <w:rPr>
              <w:noProof/>
            </w:rPr>
          </w:pPr>
          <w:hyperlink w:anchor="_Toc128994754" w:history="1">
            <w:r w:rsidRPr="00A5087C">
              <w:rPr>
                <w:rStyle w:val="Hyperlink"/>
                <w:noProof/>
              </w:rPr>
              <w:t>Best Practice Actions: Detailed Descriptions</w:t>
            </w:r>
            <w:r>
              <w:rPr>
                <w:noProof/>
                <w:webHidden/>
              </w:rPr>
              <w:tab/>
            </w:r>
            <w:r>
              <w:rPr>
                <w:noProof/>
                <w:webHidden/>
              </w:rPr>
              <w:fldChar w:fldCharType="begin"/>
            </w:r>
            <w:r>
              <w:rPr>
                <w:noProof/>
                <w:webHidden/>
              </w:rPr>
              <w:instrText xml:space="preserve"> PAGEREF _Toc128994754 \h </w:instrText>
            </w:r>
            <w:r>
              <w:rPr>
                <w:noProof/>
                <w:webHidden/>
              </w:rPr>
            </w:r>
            <w:r>
              <w:rPr>
                <w:noProof/>
                <w:webHidden/>
              </w:rPr>
              <w:fldChar w:fldCharType="separate"/>
            </w:r>
            <w:r>
              <w:rPr>
                <w:noProof/>
                <w:webHidden/>
              </w:rPr>
              <w:t>6</w:t>
            </w:r>
            <w:r>
              <w:rPr>
                <w:noProof/>
                <w:webHidden/>
              </w:rPr>
              <w:fldChar w:fldCharType="end"/>
            </w:r>
          </w:hyperlink>
        </w:p>
        <w:p w14:paraId="3E40C41C" w14:textId="11C3E910" w:rsidR="000675F8" w:rsidRDefault="000675F8" w:rsidP="000675F8">
          <w:pPr>
            <w:pStyle w:val="TOC2"/>
            <w:tabs>
              <w:tab w:val="right" w:leader="dot" w:pos="10790"/>
            </w:tabs>
            <w:ind w:left="720"/>
            <w:rPr>
              <w:noProof/>
            </w:rPr>
          </w:pPr>
          <w:hyperlink w:anchor="_Toc128994755" w:history="1">
            <w:r w:rsidRPr="00A5087C">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_Toc128994755 \h </w:instrText>
            </w:r>
            <w:r>
              <w:rPr>
                <w:noProof/>
                <w:webHidden/>
              </w:rPr>
            </w:r>
            <w:r>
              <w:rPr>
                <w:noProof/>
                <w:webHidden/>
              </w:rPr>
              <w:fldChar w:fldCharType="separate"/>
            </w:r>
            <w:r>
              <w:rPr>
                <w:noProof/>
                <w:webHidden/>
              </w:rPr>
              <w:t>6</w:t>
            </w:r>
            <w:r>
              <w:rPr>
                <w:noProof/>
                <w:webHidden/>
              </w:rPr>
              <w:fldChar w:fldCharType="end"/>
            </w:r>
          </w:hyperlink>
        </w:p>
        <w:p w14:paraId="504E9CE6" w14:textId="159148C7" w:rsidR="000675F8" w:rsidRDefault="000675F8" w:rsidP="000675F8">
          <w:pPr>
            <w:pStyle w:val="TOC2"/>
            <w:tabs>
              <w:tab w:val="right" w:leader="dot" w:pos="10790"/>
            </w:tabs>
            <w:ind w:left="720"/>
            <w:rPr>
              <w:noProof/>
            </w:rPr>
          </w:pPr>
          <w:hyperlink w:anchor="_Toc128994761" w:history="1">
            <w:r w:rsidRPr="00A5087C">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_Toc128994761 \h </w:instrText>
            </w:r>
            <w:r>
              <w:rPr>
                <w:noProof/>
                <w:webHidden/>
              </w:rPr>
            </w:r>
            <w:r>
              <w:rPr>
                <w:noProof/>
                <w:webHidden/>
              </w:rPr>
              <w:fldChar w:fldCharType="separate"/>
            </w:r>
            <w:r>
              <w:rPr>
                <w:noProof/>
                <w:webHidden/>
              </w:rPr>
              <w:t>11</w:t>
            </w:r>
            <w:r>
              <w:rPr>
                <w:noProof/>
                <w:webHidden/>
              </w:rPr>
              <w:fldChar w:fldCharType="end"/>
            </w:r>
          </w:hyperlink>
        </w:p>
        <w:p w14:paraId="2A47EE2C" w14:textId="5F839624" w:rsidR="000675F8" w:rsidRDefault="000675F8" w:rsidP="000675F8">
          <w:pPr>
            <w:pStyle w:val="TOC2"/>
            <w:tabs>
              <w:tab w:val="right" w:leader="dot" w:pos="10790"/>
            </w:tabs>
            <w:ind w:left="720"/>
            <w:rPr>
              <w:noProof/>
            </w:rPr>
          </w:pPr>
          <w:hyperlink w:anchor="_Toc128994767" w:history="1">
            <w:r w:rsidRPr="00A5087C">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_Toc128994767 \h </w:instrText>
            </w:r>
            <w:r>
              <w:rPr>
                <w:noProof/>
                <w:webHidden/>
              </w:rPr>
            </w:r>
            <w:r>
              <w:rPr>
                <w:noProof/>
                <w:webHidden/>
              </w:rPr>
              <w:fldChar w:fldCharType="separate"/>
            </w:r>
            <w:r>
              <w:rPr>
                <w:noProof/>
                <w:webHidden/>
              </w:rPr>
              <w:t>16</w:t>
            </w:r>
            <w:r>
              <w:rPr>
                <w:noProof/>
                <w:webHidden/>
              </w:rPr>
              <w:fldChar w:fldCharType="end"/>
            </w:r>
          </w:hyperlink>
        </w:p>
        <w:p w14:paraId="01672933" w14:textId="7992C128" w:rsidR="000675F8" w:rsidRDefault="000675F8" w:rsidP="000675F8">
          <w:pPr>
            <w:pStyle w:val="TOC2"/>
            <w:tabs>
              <w:tab w:val="right" w:leader="dot" w:pos="10790"/>
            </w:tabs>
            <w:ind w:left="720"/>
            <w:rPr>
              <w:noProof/>
            </w:rPr>
          </w:pPr>
          <w:hyperlink w:anchor="_Toc128994772" w:history="1">
            <w:r w:rsidRPr="00A5087C">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_Toc128994772 \h </w:instrText>
            </w:r>
            <w:r>
              <w:rPr>
                <w:noProof/>
                <w:webHidden/>
              </w:rPr>
            </w:r>
            <w:r>
              <w:rPr>
                <w:noProof/>
                <w:webHidden/>
              </w:rPr>
              <w:fldChar w:fldCharType="separate"/>
            </w:r>
            <w:r>
              <w:rPr>
                <w:noProof/>
                <w:webHidden/>
              </w:rPr>
              <w:t>20</w:t>
            </w:r>
            <w:r>
              <w:rPr>
                <w:noProof/>
                <w:webHidden/>
              </w:rPr>
              <w:fldChar w:fldCharType="end"/>
            </w:r>
          </w:hyperlink>
        </w:p>
        <w:p w14:paraId="3DD80CE1" w14:textId="03EC9D8A" w:rsidR="000675F8" w:rsidRDefault="000675F8" w:rsidP="000675F8">
          <w:pPr>
            <w:pStyle w:val="TOC2"/>
            <w:tabs>
              <w:tab w:val="right" w:leader="dot" w:pos="10790"/>
            </w:tabs>
            <w:ind w:left="720"/>
            <w:rPr>
              <w:noProof/>
            </w:rPr>
          </w:pPr>
          <w:hyperlink w:anchor="_Toc128994782" w:history="1">
            <w:r w:rsidRPr="00A5087C">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_Toc128994782 \h </w:instrText>
            </w:r>
            <w:r>
              <w:rPr>
                <w:noProof/>
                <w:webHidden/>
              </w:rPr>
            </w:r>
            <w:r>
              <w:rPr>
                <w:noProof/>
                <w:webHidden/>
              </w:rPr>
              <w:fldChar w:fldCharType="separate"/>
            </w:r>
            <w:r>
              <w:rPr>
                <w:noProof/>
                <w:webHidden/>
              </w:rPr>
              <w:t>29</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31F2E816">
                <wp:simplePos x="0" y="0"/>
                <wp:positionH relativeFrom="page">
                  <wp:posOffset>781050</wp:posOffset>
                </wp:positionH>
                <wp:positionV relativeFrom="paragraph">
                  <wp:posOffset>476250</wp:posOffset>
                </wp:positionV>
                <wp:extent cx="2689225" cy="111760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17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399AE5A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5-01T00:00:00Z">
                                  <w:dateFormat w:val="MMMM yyyy"/>
                                  <w:lid w:val="en-US"/>
                                  <w:storeMappedDataAs w:val="dateTime"/>
                                  <w:calendar w:val="gregorian"/>
                                </w:date>
                              </w:sdtPr>
                              <w:sdtEndPr/>
                              <w:sdtContent>
                                <w:r w:rsidR="00FB3545">
                                  <w:rPr>
                                    <w:rFonts w:ascii="Calibri" w:eastAsia="Calibri" w:hAnsi="Calibri" w:cs="Calibri"/>
                                    <w:color w:val="000000"/>
                                    <w:sz w:val="24"/>
                                  </w:rPr>
                                  <w:t>May 2017</w:t>
                                </w:r>
                              </w:sdtContent>
                            </w:sdt>
                          </w:p>
                          <w:p w14:paraId="07CA62BC" w14:textId="371159B2"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FB3545">
                                  <w:rPr>
                                    <w:rFonts w:ascii="Calibri" w:eastAsia="Calibri" w:hAnsi="Calibri" w:cs="Calibri"/>
                                    <w:color w:val="000000"/>
                                    <w:sz w:val="24"/>
                                  </w:rPr>
                                  <w:t>Step 3</w:t>
                                </w:r>
                              </w:sdtContent>
                            </w:sdt>
                          </w:p>
                          <w:p w14:paraId="7A3A7E31" w14:textId="308987DA"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FB3545">
                                  <w:rPr>
                                    <w:rFonts w:ascii="Calibri" w:eastAsia="Calibri" w:hAnsi="Calibri" w:cs="Calibri"/>
                                    <w:color w:val="000000"/>
                                    <w:sz w:val="24"/>
                                  </w:rPr>
                                  <w:t>20</w:t>
                                </w:r>
                              </w:sdtContent>
                            </w:sdt>
                          </w:p>
                          <w:p w14:paraId="31081679" w14:textId="41FFB2CD"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1C23F2">
                                  <w:rPr>
                                    <w:rFonts w:ascii="Calibri" w:eastAsia="Calibri" w:hAnsi="Calibri" w:cs="Calibri"/>
                                    <w:color w:val="000000"/>
                                    <w:sz w:val="24"/>
                                  </w:rPr>
                                  <w:t>49</w:t>
                                </w:r>
                              </w:sdtContent>
                            </w:sdt>
                          </w:p>
                          <w:p w14:paraId="1E52FB26" w14:textId="7833C3B5" w:rsidR="00B2604D" w:rsidRDefault="00FB3545">
                            <w:pPr>
                              <w:spacing w:after="0" w:line="240" w:lineRule="auto"/>
                              <w:textDirection w:val="btLr"/>
                            </w:pPr>
                            <w:hyperlink r:id="rId11" w:history="1">
                              <w:r w:rsidRPr="00FB3545">
                                <w:rPr>
                                  <w:rStyle w:val="Hyperlink"/>
                                  <w:rFonts w:ascii="Calibri" w:eastAsia="Calibri" w:hAnsi="Calibri" w:cs="Calibri"/>
                                  <w:sz w:val="28"/>
                                </w:rPr>
                                <w:t>West St. Paul’s</w:t>
                              </w:r>
                              <w:r w:rsidR="000051B6" w:rsidRPr="00FB3545">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5pt;margin-top:37.5pt;width:211.75pt;height:88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">
                <v:stroke startarrowwidth="narrow" startarrowlength="short" endarrowwidth="narrow" endarrowlength="short"/>
                <v:textbox inset="2.53958mm,1.2694mm,2.53958mm,1.2694mm">
                  <w:txbxContent>
                    <w:p w14:paraId="007AF309" w14:textId="399AE5A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5-01T00:00:00Z">
                            <w:dateFormat w:val="MMMM yyyy"/>
                            <w:lid w:val="en-US"/>
                            <w:storeMappedDataAs w:val="dateTime"/>
                            <w:calendar w:val="gregorian"/>
                          </w:date>
                        </w:sdtPr>
                        <w:sdtEndPr/>
                        <w:sdtContent>
                          <w:r w:rsidR="00FB3545">
                            <w:rPr>
                              <w:rFonts w:ascii="Calibri" w:eastAsia="Calibri" w:hAnsi="Calibri" w:cs="Calibri"/>
                              <w:color w:val="000000"/>
                              <w:sz w:val="24"/>
                            </w:rPr>
                            <w:t>May 2017</w:t>
                          </w:r>
                        </w:sdtContent>
                      </w:sdt>
                    </w:p>
                    <w:p w14:paraId="07CA62BC" w14:textId="371159B2"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FB3545">
                            <w:rPr>
                              <w:rFonts w:ascii="Calibri" w:eastAsia="Calibri" w:hAnsi="Calibri" w:cs="Calibri"/>
                              <w:color w:val="000000"/>
                              <w:sz w:val="24"/>
                            </w:rPr>
                            <w:t>Step 3</w:t>
                          </w:r>
                        </w:sdtContent>
                      </w:sdt>
                    </w:p>
                    <w:p w14:paraId="7A3A7E31" w14:textId="308987DA"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FB3545">
                            <w:rPr>
                              <w:rFonts w:ascii="Calibri" w:eastAsia="Calibri" w:hAnsi="Calibri" w:cs="Calibri"/>
                              <w:color w:val="000000"/>
                              <w:sz w:val="24"/>
                            </w:rPr>
                            <w:t>20</w:t>
                          </w:r>
                        </w:sdtContent>
                      </w:sdt>
                    </w:p>
                    <w:p w14:paraId="31081679" w14:textId="41FFB2CD"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1C23F2">
                            <w:rPr>
                              <w:rFonts w:ascii="Calibri" w:eastAsia="Calibri" w:hAnsi="Calibri" w:cs="Calibri"/>
                              <w:color w:val="000000"/>
                              <w:sz w:val="24"/>
                            </w:rPr>
                            <w:t>49</w:t>
                          </w:r>
                        </w:sdtContent>
                      </w:sdt>
                    </w:p>
                    <w:p w14:paraId="1E52FB26" w14:textId="7833C3B5" w:rsidR="00B2604D" w:rsidRDefault="00FB3545">
                      <w:pPr>
                        <w:spacing w:after="0" w:line="240" w:lineRule="auto"/>
                        <w:textDirection w:val="btLr"/>
                      </w:pPr>
                      <w:hyperlink r:id="rId12" w:history="1">
                        <w:r w:rsidRPr="00FB3545">
                          <w:rPr>
                            <w:rStyle w:val="Hyperlink"/>
                            <w:rFonts w:ascii="Calibri" w:eastAsia="Calibri" w:hAnsi="Calibri" w:cs="Calibri"/>
                            <w:sz w:val="28"/>
                          </w:rPr>
                          <w:t>West St. Paul’s</w:t>
                        </w:r>
                        <w:r w:rsidR="000051B6" w:rsidRPr="00FB3545">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77777777" w:rsidR="00114B9E" w:rsidRPr="006B0DAE" w:rsidRDefault="00114B9E" w:rsidP="00114B9E">
            <w:pPr>
              <w:spacing w:after="0"/>
            </w:pP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77777777" w:rsidR="00114B9E" w:rsidRPr="006B0DAE" w:rsidRDefault="00114B9E" w:rsidP="00114B9E">
            <w:pPr>
              <w:spacing w:after="0"/>
            </w:pP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370706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1A3BD2F2" w:rsidR="00B2604D" w:rsidRDefault="00837D83">
      <w:pPr>
        <w:spacing w:before="240"/>
      </w:pPr>
      <w:r>
        <w:rPr>
          <w:noProof/>
        </w:rPr>
        <mc:AlternateContent>
          <mc:Choice Requires="wps">
            <w:drawing>
              <wp:anchor distT="0" distB="0" distL="114300" distR="114300" simplePos="0" relativeHeight="251664384" behindDoc="0" locked="0" layoutInCell="1" hidden="0" allowOverlap="1" wp14:anchorId="516304C4" wp14:editId="5AED0EFB">
                <wp:simplePos x="0" y="0"/>
                <wp:positionH relativeFrom="column">
                  <wp:posOffset>3027155</wp:posOffset>
                </wp:positionH>
                <wp:positionV relativeFrom="paragraph">
                  <wp:posOffset>2071370</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837D83" w:rsidRDefault="000051B6">
                            <w:pPr>
                              <w:spacing w:line="258" w:lineRule="auto"/>
                              <w:textDirection w:val="btLr"/>
                              <w:rPr>
                                <w:color w:val="000000" w:themeColor="text2"/>
                              </w:rPr>
                            </w:pPr>
                            <w:r w:rsidRPr="00837D83">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38.35pt;margin-top:163.1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" fillcolor="white [3201]" stroked="f">
                <v:stroke startarrowwidth="narrow" startarrowlength="short" endarrowwidth="narrow" endarrowlength="short" joinstyle="round"/>
                <v:textbox inset="2.53958mm,1.2694mm,2.53958mm,1.2694mm">
                  <w:txbxContent>
                    <w:p w14:paraId="038DBC15" w14:textId="77777777" w:rsidR="00B2604D" w:rsidRPr="00837D83" w:rsidRDefault="000051B6">
                      <w:pPr>
                        <w:spacing w:line="258" w:lineRule="auto"/>
                        <w:textDirection w:val="btLr"/>
                        <w:rPr>
                          <w:color w:val="000000" w:themeColor="text2"/>
                        </w:rPr>
                      </w:pPr>
                      <w:r w:rsidRPr="00837D83">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7696" behindDoc="0" locked="0" layoutInCell="1" allowOverlap="1" wp14:anchorId="6359BABF" wp14:editId="35CC8FE2">
            <wp:simplePos x="0" y="0"/>
            <wp:positionH relativeFrom="column">
              <wp:posOffset>3599815</wp:posOffset>
            </wp:positionH>
            <wp:positionV relativeFrom="paragraph">
              <wp:posOffset>289560</wp:posOffset>
            </wp:positionV>
            <wp:extent cx="2440940" cy="1915795"/>
            <wp:effectExtent l="0" t="0" r="0" b="8255"/>
            <wp:wrapThrough wrapText="bothSides">
              <wp:wrapPolygon edited="0">
                <wp:start x="7249" y="0"/>
                <wp:lineTo x="5732" y="215"/>
                <wp:lineTo x="1686" y="2577"/>
                <wp:lineTo x="1686" y="3437"/>
                <wp:lineTo x="1011" y="4725"/>
                <wp:lineTo x="0" y="6873"/>
                <wp:lineTo x="0" y="13961"/>
                <wp:lineTo x="1180" y="17183"/>
                <wp:lineTo x="1180" y="17612"/>
                <wp:lineTo x="4214" y="20619"/>
                <wp:lineTo x="5900" y="21478"/>
                <wp:lineTo x="10789" y="21478"/>
                <wp:lineTo x="12475" y="20619"/>
                <wp:lineTo x="15340" y="17612"/>
                <wp:lineTo x="21072" y="14176"/>
                <wp:lineTo x="21409" y="7303"/>
                <wp:lineTo x="20735" y="6873"/>
                <wp:lineTo x="16520" y="6873"/>
                <wp:lineTo x="15003" y="3007"/>
                <wp:lineTo x="11463" y="430"/>
                <wp:lineTo x="10114" y="0"/>
                <wp:lineTo x="7249" y="0"/>
              </wp:wrapPolygon>
            </wp:wrapThrough>
            <wp:docPr id="1379138333" name="Chart 1">
              <a:extLst xmlns:a="http://schemas.openxmlformats.org/drawingml/2006/main">
                <a:ext uri="{FF2B5EF4-FFF2-40B4-BE49-F238E27FC236}">
                  <a16:creationId xmlns:a16="http://schemas.microsoft.com/office/drawing/2014/main" id="{BA3DA6A4-4A79-47D4-9D40-941E6147DB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w:drawing>
          <wp:inline distT="0" distB="0" distL="0" distR="0" wp14:anchorId="70531B07" wp14:editId="54074248">
            <wp:extent cx="3028950" cy="2655267"/>
            <wp:effectExtent l="0" t="0" r="0" b="0"/>
            <wp:docPr id="444733212" name="Chart 1">
              <a:extLst xmlns:a="http://schemas.openxmlformats.org/drawingml/2006/main">
                <a:ext uri="{FF2B5EF4-FFF2-40B4-BE49-F238E27FC236}">
                  <a16:creationId xmlns:a16="http://schemas.microsoft.com/office/drawing/2014/main" id="{69174730-A82D-452B-9EAB-6DCD117F63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489D0665" w14:textId="667CB294"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03E1978" w:rsidR="00AF5D6E" w:rsidRPr="002079DF" w:rsidRDefault="00AF5D6E" w:rsidP="00AF5D6E">
                            <w:pPr>
                              <w:spacing w:after="0" w:line="240" w:lineRule="auto"/>
                              <w:jc w:val="center"/>
                              <w:textDirection w:val="btLr"/>
                            </w:pPr>
                            <w:r w:rsidRPr="002079DF">
                              <w:t xml:space="preserve">See all city-reported actions at </w:t>
                            </w:r>
                            <w:hyperlink r:id="rId17" w:history="1">
                              <w:r w:rsidR="00FB3545" w:rsidRPr="001F590E">
                                <w:rPr>
                                  <w:rStyle w:val="Hyperlink"/>
                                </w:rPr>
                                <w:t>https://greenstep.pca.state.mn.us/city-detail/12541</w:t>
                              </w:r>
                            </w:hyperlink>
                            <w:r w:rsidR="00FB3545">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03E1978" w:rsidR="00AF5D6E" w:rsidRPr="002079DF" w:rsidRDefault="00AF5D6E" w:rsidP="00AF5D6E">
                      <w:pPr>
                        <w:spacing w:after="0" w:line="240" w:lineRule="auto"/>
                        <w:jc w:val="center"/>
                        <w:textDirection w:val="btLr"/>
                      </w:pPr>
                      <w:r w:rsidRPr="002079DF">
                        <w:t xml:space="preserve">See all city-reported actions at </w:t>
                      </w:r>
                      <w:hyperlink r:id="rId18" w:history="1">
                        <w:r w:rsidR="00FB3545" w:rsidRPr="001F590E">
                          <w:rPr>
                            <w:rStyle w:val="Hyperlink"/>
                          </w:rPr>
                          <w:t>https://greenstep.pca.state.mn.us/city-detail/12541</w:t>
                        </w:r>
                      </w:hyperlink>
                      <w:r w:rsidR="00FB3545">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0F1AE895" w14:textId="77777777" w:rsidR="00FB3545" w:rsidRDefault="00FB3545" w:rsidP="00FB3545">
      <w:pPr>
        <w:pStyle w:val="ListParagraph"/>
        <w:numPr>
          <w:ilvl w:val="0"/>
          <w:numId w:val="11"/>
        </w:numPr>
        <w:spacing w:after="0" w:line="240" w:lineRule="auto"/>
        <w:contextualSpacing w:val="0"/>
        <w:rPr>
          <w:rFonts w:eastAsia="Arial Unicode MS" w:cs="Arial Unicode MS"/>
        </w:rPr>
      </w:pPr>
      <w:r>
        <w:rPr>
          <w:b/>
          <w:bCs/>
        </w:rPr>
        <w:t>Planned mixed use development districts</w:t>
      </w:r>
      <w:r>
        <w:t xml:space="preserve"> authorized within the </w:t>
      </w:r>
      <w:proofErr w:type="gramStart"/>
      <w:r>
        <w:t>City</w:t>
      </w:r>
      <w:proofErr w:type="gramEnd"/>
    </w:p>
    <w:p w14:paraId="16594604" w14:textId="77777777" w:rsidR="00FB3545" w:rsidRDefault="00FB3545" w:rsidP="00FB3545">
      <w:pPr>
        <w:pStyle w:val="ListParagraph"/>
        <w:numPr>
          <w:ilvl w:val="0"/>
          <w:numId w:val="11"/>
        </w:numPr>
        <w:spacing w:after="0" w:line="240" w:lineRule="auto"/>
        <w:contextualSpacing w:val="0"/>
      </w:pPr>
      <w:r>
        <w:rPr>
          <w:b/>
          <w:bCs/>
        </w:rPr>
        <w:t>School shared use agreement</w:t>
      </w:r>
      <w:r>
        <w:t xml:space="preserve">, new trails part of 2014 $6.2M reconstruction of Harmon Park </w:t>
      </w:r>
    </w:p>
    <w:p w14:paraId="79DFCF88" w14:textId="59ABDCCB" w:rsidR="00FB3545" w:rsidRDefault="00FB3545" w:rsidP="00FB3545">
      <w:pPr>
        <w:pStyle w:val="ListParagraph"/>
        <w:numPr>
          <w:ilvl w:val="0"/>
          <w:numId w:val="11"/>
        </w:numPr>
        <w:spacing w:after="0" w:line="240" w:lineRule="auto"/>
        <w:contextualSpacing w:val="0"/>
      </w:pPr>
      <w:r>
        <w:rPr>
          <w:b/>
          <w:bCs/>
        </w:rPr>
        <w:t>Fix-It Clinics</w:t>
      </w:r>
      <w:r>
        <w:t xml:space="preserve"> at the local library hosted by the city and county  </w:t>
      </w:r>
    </w:p>
    <w:p w14:paraId="1A298A92" w14:textId="3B310D52" w:rsidR="00FB3545" w:rsidRDefault="00FB3545" w:rsidP="00FB3545">
      <w:pPr>
        <w:pStyle w:val="ListParagraph"/>
        <w:numPr>
          <w:ilvl w:val="0"/>
          <w:numId w:val="11"/>
        </w:numPr>
        <w:spacing w:after="0" w:line="240" w:lineRule="auto"/>
        <w:contextualSpacing w:val="0"/>
      </w:pPr>
      <w:r>
        <w:rPr>
          <w:b/>
          <w:bCs/>
        </w:rPr>
        <w:t>Annual neighborhood meetings</w:t>
      </w:r>
      <w:r>
        <w:t xml:space="preserve"> held by City to gauge resident perception of city performance and discover priority topics; info used to shape the next year’s strategic goals for staff and Council</w:t>
      </w:r>
    </w:p>
    <w:p w14:paraId="46B5C7C0" w14:textId="77777777" w:rsidR="00FB3545" w:rsidRDefault="00FB3545" w:rsidP="00FB3545">
      <w:pPr>
        <w:pStyle w:val="ListParagraph"/>
        <w:numPr>
          <w:ilvl w:val="0"/>
          <w:numId w:val="11"/>
        </w:numPr>
        <w:spacing w:after="0" w:line="240" w:lineRule="auto"/>
        <w:contextualSpacing w:val="0"/>
      </w:pPr>
      <w:r>
        <w:rPr>
          <w:b/>
          <w:bCs/>
        </w:rPr>
        <w:t xml:space="preserve">Inflow &amp; Infiltration </w:t>
      </w:r>
      <w:r>
        <w:rPr>
          <w:bCs/>
        </w:rPr>
        <w:t xml:space="preserve">reduction through inspections, corrected sewer lines, and education. The city </w:t>
      </w:r>
      <w:proofErr w:type="gramStart"/>
      <w:r>
        <w:rPr>
          <w:bCs/>
        </w:rPr>
        <w:t>spend</w:t>
      </w:r>
      <w:proofErr w:type="gramEnd"/>
      <w:r>
        <w:rPr>
          <w:bCs/>
        </w:rPr>
        <w:t xml:space="preserve"> $5,316,577 for I&amp;I improvements between 2007-2017. </w:t>
      </w:r>
    </w:p>
    <w:p w14:paraId="1E8D4F3A" w14:textId="77777777" w:rsidR="00114B9E" w:rsidRDefault="00114B9E">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2097759A" w14:textId="1939F3C1" w:rsidR="00AF5D6E" w:rsidRPr="00114B9E" w:rsidRDefault="00114B9E" w:rsidP="00114B9E">
      <w:pPr>
        <w:pStyle w:val="ListParagraph"/>
        <w:numPr>
          <w:ilvl w:val="0"/>
          <w:numId w:val="8"/>
        </w:numPr>
        <w:rPr>
          <w:highlight w:val="white"/>
        </w:rPr>
      </w:pPr>
      <w:r w:rsidRPr="00002CDC">
        <w:rPr>
          <w:rFonts w:ascii="Calibri" w:eastAsia="Calibri" w:hAnsi="Calibri" w:cs="Calibri"/>
          <w:b/>
          <w:color w:val="222222"/>
          <w:highlight w:val="white"/>
        </w:rPr>
        <w:t xml:space="preserve">Insert any notable </w:t>
      </w:r>
      <w:r>
        <w:rPr>
          <w:rFonts w:ascii="Calibri" w:eastAsia="Calibri" w:hAnsi="Calibri" w:cs="Calibri"/>
          <w:b/>
          <w:color w:val="222222"/>
          <w:highlight w:val="white"/>
        </w:rPr>
        <w:t>metrics</w:t>
      </w:r>
      <w:r w:rsidRPr="00002CDC">
        <w:rPr>
          <w:rFonts w:ascii="Calibri" w:eastAsia="Calibri" w:hAnsi="Calibri" w:cs="Calibri"/>
          <w:b/>
          <w:color w:val="222222"/>
          <w:highlight w:val="white"/>
        </w:rPr>
        <w:t xml:space="preserve"> here. </w:t>
      </w:r>
      <w:r w:rsidRPr="00002CDC">
        <w:rPr>
          <w:rFonts w:ascii="Calibri" w:eastAsia="Calibri" w:hAnsi="Calibri" w:cs="Calibri"/>
          <w:color w:val="222222"/>
          <w:highlight w:val="white"/>
        </w:rPr>
        <w:t>This can include city accomplishments and metrics that should be highlighted from the report.</w:t>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7EE1C27F"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0675F8">
        <w:rPr>
          <w:color w:val="222222"/>
          <w:sz w:val="24"/>
          <w:szCs w:val="24"/>
        </w:rPr>
      </w:r>
      <w:r w:rsidR="000675F8">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417C35C1" w:rsidR="006722AC" w:rsidRDefault="00FB3545"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6ECC02B0" w:rsidR="00B2604D" w:rsidRDefault="000051B6">
      <w:pPr>
        <w:numPr>
          <w:ilvl w:val="1"/>
          <w:numId w:val="2"/>
        </w:numPr>
        <w:spacing w:after="0" w:line="240" w:lineRule="auto"/>
      </w:pPr>
      <w:r>
        <w:t>Category A communities: In addition to CORE metrics, include 5 additional metrics of choice. </w:t>
      </w:r>
    </w:p>
    <w:p w14:paraId="29933D0A" w14:textId="55566776" w:rsidR="00B2604D" w:rsidRDefault="000051B6">
      <w:pPr>
        <w:numPr>
          <w:ilvl w:val="0"/>
          <w:numId w:val="3"/>
        </w:numPr>
        <w:spacing w:after="0" w:line="240" w:lineRule="auto"/>
      </w:pPr>
      <w:r>
        <w:rPr>
          <w:b/>
        </w:rPr>
        <w:t>Step 5:</w:t>
      </w:r>
      <w:r>
        <w:t xml:space="preserve"> Demonstrate improvement </w:t>
      </w:r>
      <w:r w:rsidR="00FB3545">
        <w:t>in 3</w:t>
      </w:r>
      <w:r>
        <w:t xml:space="preserve"> eligible metrics measured in Step 4, from one data year to next.</w:t>
      </w:r>
    </w:p>
    <w:p w14:paraId="1B9C76BA" w14:textId="3F684BA7" w:rsidR="000675F8" w:rsidRDefault="000051B6" w:rsidP="00FB3545">
      <w:pPr>
        <w:numPr>
          <w:ilvl w:val="1"/>
          <w:numId w:val="3"/>
        </w:numPr>
        <w:spacing w:after="0" w:line="240" w:lineRule="auto"/>
      </w:pPr>
      <w:r>
        <w:t>Category A, B, and C communities: Improve upon 3 eligible metric elements. </w:t>
      </w:r>
      <w:r w:rsidR="000675F8">
        <w:br/>
      </w:r>
    </w:p>
    <w:p w14:paraId="56A87A44" w14:textId="77777777" w:rsidR="00B2604D" w:rsidRDefault="00B2604D" w:rsidP="000675F8">
      <w:pPr>
        <w:sectPr w:rsidR="00B2604D">
          <w:footerReference w:type="default" r:id="rId38"/>
          <w:footerReference w:type="first" r:id="rId39"/>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1357FC"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384BD265"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FB3545">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FB3545">
                  <w:rPr>
                    <w:rStyle w:val="Style2"/>
                  </w:rPr>
                  <w:t>3</w:t>
                </w:r>
              </w:sdtContent>
            </w:sdt>
          </w:p>
          <w:p w14:paraId="74DE68C8" w14:textId="60756322" w:rsidR="001357FC" w:rsidRDefault="001357FC" w:rsidP="00CB7DCB">
            <w:pPr>
              <w:spacing w:line="276" w:lineRule="auto"/>
            </w:pPr>
            <w:r w:rsidRPr="002B007D">
              <w:rPr>
                <w:b/>
                <w:bCs/>
              </w:rPr>
              <w:t>Actions to Complete BP 1</w:t>
            </w:r>
            <w:r>
              <w:t xml:space="preserve">: </w:t>
            </w:r>
            <w:r w:rsidRPr="00FB3545">
              <w:rPr>
                <w:strike/>
              </w:rPr>
              <w:t>1.1</w:t>
            </w:r>
            <w:r w:rsidR="002939EE" w:rsidRPr="00FB3545">
              <w:rPr>
                <w:strike/>
              </w:rPr>
              <w:t xml:space="preserve">, </w:t>
            </w:r>
            <w:r w:rsidRPr="00FB3545">
              <w:rPr>
                <w:strike/>
              </w:rPr>
              <w:t>1.2</w:t>
            </w:r>
            <w:r w:rsidR="002939EE" w:rsidRPr="00FB3545">
              <w:rPr>
                <w:strike/>
              </w:rPr>
              <w:t>,</w:t>
            </w:r>
            <w:r w:rsidRPr="00FB3545">
              <w:rPr>
                <w:strike/>
              </w:rPr>
              <w:t xml:space="preserve"> </w:t>
            </w:r>
            <w:r w:rsidR="002939EE" w:rsidRPr="00FB3545">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1357FC" w:rsidP="00CB7DCB">
            <w:pPr>
              <w:rPr>
                <w:color w:val="008EAA" w:themeColor="accent3"/>
              </w:rPr>
            </w:pPr>
            <w:hyperlink r:id="rId40">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18D647C7" w:rsidR="001357FC" w:rsidRPr="00EE6278" w:rsidRDefault="00FB3545"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2F478134" w14:textId="7B7A44BF" w:rsidR="001357FC" w:rsidRDefault="00FB3545" w:rsidP="00CB7DCB">
            <w:pPr>
              <w:rPr>
                <w:color w:val="000000"/>
              </w:rPr>
            </w:pPr>
            <w:r w:rsidRPr="00FB3545">
              <w:rPr>
                <w:color w:val="000000"/>
              </w:rPr>
              <w:t>Started 2007</w:t>
            </w:r>
            <w:r>
              <w:rPr>
                <w:color w:val="000000"/>
              </w:rPr>
              <w:t>; u</w:t>
            </w:r>
            <w:r w:rsidRPr="00FB3545">
              <w:rPr>
                <w:color w:val="000000"/>
              </w:rPr>
              <w:t>pdated 2020, adding historic data and assigned staff to regularly update</w:t>
            </w:r>
          </w:p>
        </w:tc>
        <w:tc>
          <w:tcPr>
            <w:tcW w:w="1103" w:type="dxa"/>
            <w:shd w:val="clear" w:color="auto" w:fill="auto"/>
          </w:tcPr>
          <w:p w14:paraId="653466AE" w14:textId="7980E0BE" w:rsidR="001357FC" w:rsidRPr="00F62CD3" w:rsidRDefault="001C23F2" w:rsidP="00CB7DCB">
            <w:pPr>
              <w:rPr>
                <w:color w:val="000000"/>
                <w:sz w:val="20"/>
                <w:szCs w:val="20"/>
              </w:rPr>
            </w:pPr>
            <w:r>
              <w:rPr>
                <w:color w:val="000000"/>
                <w:sz w:val="20"/>
                <w:szCs w:val="20"/>
              </w:rPr>
              <w:t>3/11/2021</w:t>
            </w:r>
          </w:p>
        </w:tc>
      </w:tr>
      <w:tr w:rsidR="001357FC" w14:paraId="1DCA1AEB" w14:textId="77777777" w:rsidTr="00CB7DCB">
        <w:trPr>
          <w:jc w:val="center"/>
        </w:trPr>
        <w:tc>
          <w:tcPr>
            <w:tcW w:w="985" w:type="dxa"/>
          </w:tcPr>
          <w:p w14:paraId="000F252C" w14:textId="77777777" w:rsidR="001357FC" w:rsidRPr="00F62CD3" w:rsidRDefault="001357FC" w:rsidP="00CB7DCB">
            <w:pPr>
              <w:rPr>
                <w:color w:val="008EAA" w:themeColor="accent3"/>
              </w:rPr>
            </w:pPr>
            <w:hyperlink r:id="rId42">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755C833A" w:rsidR="001357FC" w:rsidRDefault="00FB3545"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149894C1" w:rsidR="001357FC" w:rsidRDefault="00FB3545" w:rsidP="00CB7DCB">
            <w:pPr>
              <w:rPr>
                <w:color w:val="000000"/>
              </w:rPr>
            </w:pPr>
            <w:r w:rsidRPr="00FB3545">
              <w:rPr>
                <w:color w:val="000000"/>
              </w:rPr>
              <w:t>2020 converted to LED in Ice Arena, indoor/outdoor pool, Dome; used Xcel rebates</w:t>
            </w:r>
          </w:p>
        </w:tc>
        <w:tc>
          <w:tcPr>
            <w:tcW w:w="1103" w:type="dxa"/>
            <w:shd w:val="clear" w:color="auto" w:fill="auto"/>
          </w:tcPr>
          <w:p w14:paraId="38BBF59B" w14:textId="6A10A751" w:rsidR="001357FC" w:rsidRPr="00F62CD3" w:rsidRDefault="001C23F2" w:rsidP="00CB7DCB">
            <w:pPr>
              <w:rPr>
                <w:color w:val="000000"/>
                <w:sz w:val="20"/>
                <w:szCs w:val="20"/>
              </w:rPr>
            </w:pPr>
            <w:r>
              <w:rPr>
                <w:color w:val="000000"/>
                <w:sz w:val="20"/>
                <w:szCs w:val="20"/>
              </w:rPr>
              <w:t>2/3/2021</w:t>
            </w:r>
          </w:p>
        </w:tc>
      </w:tr>
      <w:tr w:rsidR="001357FC" w14:paraId="16582500" w14:textId="77777777" w:rsidTr="00CB7DCB">
        <w:trPr>
          <w:jc w:val="center"/>
        </w:trPr>
        <w:tc>
          <w:tcPr>
            <w:tcW w:w="985" w:type="dxa"/>
          </w:tcPr>
          <w:p w14:paraId="6D777A84" w14:textId="77777777" w:rsidR="001357FC" w:rsidRPr="00F62CD3" w:rsidRDefault="001357FC" w:rsidP="00CB7DCB">
            <w:pPr>
              <w:rPr>
                <w:color w:val="008EAA" w:themeColor="accent3"/>
              </w:rPr>
            </w:pPr>
            <w:hyperlink r:id="rId43">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1357FC" w:rsidP="00CB7DCB">
            <w:pPr>
              <w:rPr>
                <w:color w:val="008EAA" w:themeColor="accent3"/>
              </w:rPr>
            </w:pPr>
            <w:hyperlink r:id="rId44">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1357FC" w:rsidP="00CB7DCB">
            <w:pPr>
              <w:rPr>
                <w:color w:val="008EAA" w:themeColor="accent3"/>
              </w:rPr>
            </w:pPr>
            <w:hyperlink r:id="rId45">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1357FC" w:rsidP="00CB7DCB">
            <w:pPr>
              <w:rPr>
                <w:color w:val="008EAA" w:themeColor="accent3"/>
              </w:rPr>
            </w:pPr>
            <w:hyperlink r:id="rId47">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1357FC" w:rsidP="00CB7DCB">
            <w:hyperlink r:id="rId48">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CFA34D9" w:rsidR="001357FC" w:rsidRDefault="00641F5F"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57433808" w:rsidR="001357FC" w:rsidRDefault="00641F5F" w:rsidP="00CB7DCB">
            <w:r w:rsidRPr="00641F5F">
              <w:t>2010 maint</w:t>
            </w:r>
            <w:r>
              <w:t>enance</w:t>
            </w:r>
            <w:r w:rsidRPr="00641F5F">
              <w:t xml:space="preserve"> facility has closed-loop geothermal system</w:t>
            </w:r>
          </w:p>
        </w:tc>
        <w:tc>
          <w:tcPr>
            <w:tcW w:w="1103" w:type="dxa"/>
            <w:shd w:val="clear" w:color="auto" w:fill="auto"/>
          </w:tcPr>
          <w:p w14:paraId="32C0EA8C" w14:textId="2ACB6982" w:rsidR="001357FC" w:rsidRPr="00F62CD3" w:rsidRDefault="001C23F2" w:rsidP="00CB7DCB">
            <w:pPr>
              <w:jc w:val="center"/>
              <w:rPr>
                <w:sz w:val="20"/>
                <w:szCs w:val="20"/>
              </w:rPr>
            </w:pPr>
            <w:r>
              <w:rPr>
                <w:sz w:val="20"/>
                <w:szCs w:val="20"/>
              </w:rPr>
              <w:t>2/22/2019</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24DB54B3"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641F5F">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641F5F">
                  <w:rPr>
                    <w:rStyle w:val="Style2"/>
                  </w:rPr>
                  <w:t>3</w:t>
                </w:r>
              </w:sdtContent>
            </w:sdt>
          </w:p>
          <w:p w14:paraId="19D6EA55" w14:textId="1B3E1EA2" w:rsidR="001357FC" w:rsidRDefault="001357FC" w:rsidP="00CB7DCB">
            <w:pPr>
              <w:spacing w:line="360" w:lineRule="auto"/>
            </w:pPr>
            <w:r w:rsidRPr="00F62CD3">
              <w:rPr>
                <w:b/>
                <w:bCs/>
              </w:rPr>
              <w:t>Actions to Complete BP 2:</w:t>
            </w:r>
            <w:r>
              <w:t xml:space="preserve"> </w:t>
            </w:r>
            <w:r w:rsidRPr="00641F5F">
              <w:rPr>
                <w:strike/>
              </w:rPr>
              <w:t xml:space="preserve">Any </w:t>
            </w:r>
            <w:r w:rsidR="002939EE" w:rsidRPr="00641F5F">
              <w:rPr>
                <w:strike/>
              </w:rPr>
              <w:t>two</w:t>
            </w:r>
            <w:r w:rsidRPr="00641F5F">
              <w:rPr>
                <w:strike/>
              </w:rPr>
              <w:t xml:space="preserve"> action</w:t>
            </w:r>
            <w:r w:rsidR="002939EE" w:rsidRPr="00641F5F">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1357FC" w:rsidP="00CB7DCB">
            <w:pPr>
              <w:rPr>
                <w:color w:val="008EAA" w:themeColor="accent3"/>
              </w:rPr>
            </w:pPr>
            <w:hyperlink r:id="rId49">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6025A232" w:rsidR="001357FC" w:rsidRPr="00EE6278" w:rsidRDefault="00641F5F"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23B81703" w:rsidR="001357FC" w:rsidRDefault="00641F5F" w:rsidP="00CB7DCB">
            <w:pPr>
              <w:rPr>
                <w:color w:val="000000"/>
              </w:rPr>
            </w:pPr>
            <w:r>
              <w:rPr>
                <w:color w:val="000000"/>
              </w:rPr>
              <w:t>A</w:t>
            </w:r>
            <w:r w:rsidRPr="00641F5F">
              <w:rPr>
                <w:color w:val="000000"/>
              </w:rPr>
              <w:t>ctively promotes Xcel's Energy Rebate and Energy Assistance Programs</w:t>
            </w:r>
          </w:p>
        </w:tc>
        <w:tc>
          <w:tcPr>
            <w:tcW w:w="1103" w:type="dxa"/>
            <w:shd w:val="clear" w:color="auto" w:fill="auto"/>
          </w:tcPr>
          <w:p w14:paraId="7AC412B7" w14:textId="376D96D9" w:rsidR="001357FC" w:rsidRPr="00F62CD3" w:rsidRDefault="00751E61" w:rsidP="00CB7DCB">
            <w:pPr>
              <w:rPr>
                <w:color w:val="000000"/>
                <w:sz w:val="20"/>
                <w:szCs w:val="20"/>
              </w:rPr>
            </w:pPr>
            <w:r>
              <w:rPr>
                <w:color w:val="000000"/>
                <w:sz w:val="20"/>
                <w:szCs w:val="20"/>
              </w:rPr>
              <w:t>5/1/2019</w:t>
            </w:r>
          </w:p>
        </w:tc>
      </w:tr>
      <w:tr w:rsidR="001357FC" w14:paraId="05B591A1" w14:textId="77777777" w:rsidTr="00CB7DCB">
        <w:trPr>
          <w:jc w:val="center"/>
        </w:trPr>
        <w:tc>
          <w:tcPr>
            <w:tcW w:w="985" w:type="dxa"/>
          </w:tcPr>
          <w:p w14:paraId="0C0EE9D7" w14:textId="77777777" w:rsidR="001357FC" w:rsidRPr="00F62CD3" w:rsidRDefault="001357FC" w:rsidP="00CB7DCB">
            <w:pPr>
              <w:rPr>
                <w:color w:val="008EAA" w:themeColor="accent3"/>
              </w:rPr>
            </w:pPr>
            <w:hyperlink r:id="rId50">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1357FC" w:rsidP="00CB7DCB">
            <w:pPr>
              <w:rPr>
                <w:color w:val="008EAA" w:themeColor="accent3"/>
              </w:rPr>
            </w:pPr>
            <w:hyperlink r:id="rId51">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1357FC" w:rsidP="00CB7DCB">
            <w:pPr>
              <w:rPr>
                <w:color w:val="008EAA" w:themeColor="accent3"/>
              </w:rPr>
            </w:pPr>
            <w:hyperlink r:id="rId52">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1357FC" w:rsidP="00CB7DCB">
            <w:pPr>
              <w:rPr>
                <w:color w:val="008EAA" w:themeColor="accent3"/>
              </w:rPr>
            </w:pPr>
            <w:hyperlink r:id="rId53">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006B8558" w:rsidR="001357FC" w:rsidRPr="00EE6278" w:rsidRDefault="00641F5F"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29A7D2CB" w:rsidR="001357FC" w:rsidRDefault="00641F5F" w:rsidP="00CB7DCB">
            <w:r w:rsidRPr="00641F5F">
              <w:t>2001 mayoral authority to declare a watering ban</w:t>
            </w:r>
          </w:p>
        </w:tc>
        <w:tc>
          <w:tcPr>
            <w:tcW w:w="1103" w:type="dxa"/>
            <w:shd w:val="clear" w:color="auto" w:fill="auto"/>
          </w:tcPr>
          <w:p w14:paraId="11B7520B" w14:textId="75BEACA7" w:rsidR="001357FC" w:rsidRPr="00F62CD3" w:rsidRDefault="00751E61" w:rsidP="00CB7DCB">
            <w:pPr>
              <w:rPr>
                <w:sz w:val="20"/>
                <w:szCs w:val="20"/>
              </w:rPr>
            </w:pPr>
            <w:r>
              <w:rPr>
                <w:sz w:val="20"/>
                <w:szCs w:val="20"/>
              </w:rPr>
              <w:t>2/22/2019</w:t>
            </w:r>
          </w:p>
        </w:tc>
      </w:tr>
      <w:tr w:rsidR="001357FC" w14:paraId="533CBE50" w14:textId="77777777" w:rsidTr="00CB7DCB">
        <w:trPr>
          <w:jc w:val="center"/>
        </w:trPr>
        <w:tc>
          <w:tcPr>
            <w:tcW w:w="985" w:type="dxa"/>
          </w:tcPr>
          <w:p w14:paraId="02B66016" w14:textId="77777777" w:rsidR="001357FC" w:rsidRPr="00F62CD3" w:rsidRDefault="001357FC" w:rsidP="00CB7DCB">
            <w:pPr>
              <w:rPr>
                <w:color w:val="008EAA" w:themeColor="accent3"/>
              </w:rPr>
            </w:pPr>
            <w:hyperlink r:id="rId54">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2AAE7B4B" w:rsidR="001357FC" w:rsidRDefault="00641F5F" w:rsidP="00CB7DCB">
                <w:pPr>
                  <w:jc w:val="center"/>
                </w:pPr>
                <w:r>
                  <w:rPr>
                    <w:rStyle w:val="Style3"/>
                    <w:rFonts w:ascii="Segoe UI Symbol" w:hAnsi="Segoe UI Symbol" w:cs="Segoe UI Symbol"/>
                  </w:rPr>
                  <w:t>★</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5">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49A69C99" w:rsidR="001357FC" w:rsidRDefault="00641F5F" w:rsidP="00CB7DCB">
            <w:r w:rsidRPr="00641F5F">
              <w:t xml:space="preserve">EDA home </w:t>
            </w:r>
            <w:r>
              <w:t>improvement</w:t>
            </w:r>
            <w:r w:rsidRPr="00641F5F">
              <w:t xml:space="preserve"> loans for HVAC, electrical, plumbing, exterior</w:t>
            </w:r>
          </w:p>
        </w:tc>
        <w:tc>
          <w:tcPr>
            <w:tcW w:w="1103" w:type="dxa"/>
            <w:shd w:val="clear" w:color="auto" w:fill="auto"/>
          </w:tcPr>
          <w:p w14:paraId="52FD1C8A" w14:textId="1A6C1BF5" w:rsidR="001357FC" w:rsidRPr="00F62CD3" w:rsidRDefault="00751E61" w:rsidP="00CB7DCB">
            <w:pPr>
              <w:rPr>
                <w:sz w:val="20"/>
                <w:szCs w:val="20"/>
              </w:rPr>
            </w:pPr>
            <w:r>
              <w:rPr>
                <w:sz w:val="20"/>
                <w:szCs w:val="20"/>
              </w:rPr>
              <w:t>2/7/2021</w:t>
            </w:r>
          </w:p>
        </w:tc>
      </w:tr>
      <w:tr w:rsidR="001357FC" w14:paraId="648780E0" w14:textId="77777777" w:rsidTr="00CB7DCB">
        <w:trPr>
          <w:trHeight w:val="542"/>
          <w:jc w:val="center"/>
        </w:trPr>
        <w:tc>
          <w:tcPr>
            <w:tcW w:w="985" w:type="dxa"/>
          </w:tcPr>
          <w:p w14:paraId="5C5DD748" w14:textId="77777777" w:rsidR="001357FC" w:rsidRDefault="001357FC" w:rsidP="00CB7DCB">
            <w:hyperlink r:id="rId56">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1357FC" w:rsidP="00CB7DCB">
            <w:pPr>
              <w:rPr>
                <w:color w:val="008EAA" w:themeColor="accent3"/>
              </w:rPr>
            </w:pPr>
            <w:hyperlink r:id="rId57">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1357FC" w:rsidP="00CB7DCB">
            <w:pPr>
              <w:rPr>
                <w:color w:val="008EAA" w:themeColor="accent3"/>
              </w:rPr>
            </w:pPr>
            <w:hyperlink r:id="rId59">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1357FC" w:rsidP="00CB7DCB">
            <w:pPr>
              <w:rPr>
                <w:color w:val="008EAA" w:themeColor="accent3"/>
              </w:rPr>
            </w:pPr>
            <w:hyperlink r:id="rId60">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1357FC" w:rsidP="00CB7DCB">
            <w:pPr>
              <w:rPr>
                <w:color w:val="008EAA" w:themeColor="accent3"/>
              </w:rPr>
            </w:pPr>
            <w:hyperlink r:id="rId62">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1357FC" w:rsidP="00CB7DCB">
            <w:pPr>
              <w:rPr>
                <w:color w:val="008EAA" w:themeColor="accent3"/>
              </w:rPr>
            </w:pPr>
            <w:hyperlink r:id="rId64">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1AFEFEB9"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641F5F">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641F5F">
                  <w:rPr>
                    <w:rStyle w:val="Style2"/>
                  </w:rPr>
                  <w:t>2</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641F5F">
              <w:rPr>
                <w:strike/>
              </w:rPr>
              <w:t>Any two</w:t>
            </w:r>
            <w:r w:rsidRPr="00641F5F">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1357FC" w:rsidP="00CB7DCB">
            <w:pPr>
              <w:rPr>
                <w:color w:val="008EAA" w:themeColor="accent3"/>
              </w:rPr>
            </w:pPr>
            <w:hyperlink r:id="rId65">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1357FC" w:rsidP="00CB7DCB">
            <w:pPr>
              <w:rPr>
                <w:color w:val="008EAA" w:themeColor="accent3"/>
              </w:rPr>
            </w:pPr>
            <w:hyperlink r:id="rId66">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1357FC" w:rsidP="00CB7DCB">
            <w:pPr>
              <w:rPr>
                <w:color w:val="008EAA" w:themeColor="accent3"/>
              </w:rPr>
            </w:pPr>
            <w:hyperlink r:id="rId67">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1357FC" w:rsidP="00CB7DCB">
            <w:pPr>
              <w:rPr>
                <w:color w:val="008EAA" w:themeColor="accent3"/>
              </w:rPr>
            </w:pPr>
            <w:hyperlink r:id="rId68">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1357FC" w:rsidP="00CB7DCB">
            <w:pPr>
              <w:rPr>
                <w:color w:val="008EAA" w:themeColor="accent3"/>
              </w:rPr>
            </w:pPr>
            <w:hyperlink r:id="rId69">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6FB36892" w:rsidR="001357FC" w:rsidRPr="005E7A48" w:rsidRDefault="00641F5F"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1835660D" w:rsidR="001357FC" w:rsidRDefault="00641F5F" w:rsidP="00CB7DCB">
            <w:r w:rsidRPr="00641F5F">
              <w:t>Robert Street corridor 2014-20</w:t>
            </w:r>
          </w:p>
        </w:tc>
        <w:tc>
          <w:tcPr>
            <w:tcW w:w="1103" w:type="dxa"/>
            <w:shd w:val="clear" w:color="auto" w:fill="auto"/>
          </w:tcPr>
          <w:p w14:paraId="78AF50B4" w14:textId="5BD0F70A" w:rsidR="001357FC" w:rsidRPr="005E7A48" w:rsidRDefault="00751E61" w:rsidP="00CB7DCB">
            <w:pPr>
              <w:rPr>
                <w:sz w:val="20"/>
                <w:szCs w:val="20"/>
              </w:rPr>
            </w:pPr>
            <w:r>
              <w:rPr>
                <w:sz w:val="20"/>
                <w:szCs w:val="20"/>
              </w:rPr>
              <w:t>2/2/2021</w:t>
            </w:r>
          </w:p>
        </w:tc>
      </w:tr>
      <w:tr w:rsidR="001357FC" w14:paraId="4230FE50" w14:textId="77777777" w:rsidTr="00CB7DCB">
        <w:trPr>
          <w:jc w:val="center"/>
        </w:trPr>
        <w:tc>
          <w:tcPr>
            <w:tcW w:w="985" w:type="dxa"/>
          </w:tcPr>
          <w:p w14:paraId="4615CC3F" w14:textId="77777777" w:rsidR="001357FC" w:rsidRPr="005E7A48" w:rsidRDefault="001357FC" w:rsidP="00CB7DCB">
            <w:pPr>
              <w:rPr>
                <w:color w:val="008EAA" w:themeColor="accent3"/>
              </w:rPr>
            </w:pPr>
            <w:hyperlink r:id="rId70">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1357FC" w:rsidP="00CB7DCB">
            <w:pPr>
              <w:rPr>
                <w:color w:val="008EAA" w:themeColor="accent3"/>
              </w:rPr>
            </w:pPr>
            <w:hyperlink r:id="rId71">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1357FC" w:rsidP="00CB7DCB">
            <w:pPr>
              <w:rPr>
                <w:color w:val="008EAA" w:themeColor="accent3"/>
              </w:rPr>
            </w:pPr>
            <w:hyperlink r:id="rId72">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17432F46" w:rsidR="001357FC" w:rsidRPr="00EE6278" w:rsidRDefault="00641F5F"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62C1BEF4" w:rsidR="001357FC" w:rsidRDefault="00641F5F" w:rsidP="00CB7DCB">
            <w:r>
              <w:t>A</w:t>
            </w:r>
            <w:r w:rsidRPr="00641F5F">
              <w:t>ll 15 traffic signals on state/county roads LED</w:t>
            </w:r>
          </w:p>
        </w:tc>
        <w:tc>
          <w:tcPr>
            <w:tcW w:w="1103" w:type="dxa"/>
            <w:shd w:val="clear" w:color="auto" w:fill="auto"/>
          </w:tcPr>
          <w:p w14:paraId="2E0BC82C" w14:textId="0F1E0200" w:rsidR="001357FC" w:rsidRPr="005E7A48" w:rsidRDefault="00751E61" w:rsidP="00CB7DCB">
            <w:pPr>
              <w:rPr>
                <w:sz w:val="20"/>
                <w:szCs w:val="20"/>
              </w:rPr>
            </w:pPr>
            <w:r>
              <w:rPr>
                <w:sz w:val="20"/>
                <w:szCs w:val="20"/>
              </w:rPr>
              <w:t>2/8/2021</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77777777"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Pr>
                    <w:rStyle w:val="Style2"/>
                  </w:rPr>
                  <w:t>0</w:t>
                </w:r>
              </w:sdtContent>
            </w:sdt>
          </w:p>
          <w:p w14:paraId="25620EF4" w14:textId="77777777" w:rsidR="001357FC" w:rsidRDefault="001357FC" w:rsidP="00CB7DCB">
            <w:pPr>
              <w:spacing w:line="360" w:lineRule="auto"/>
            </w:pPr>
            <w:r w:rsidRPr="005E7A48">
              <w:rPr>
                <w:b/>
                <w:bCs/>
              </w:rPr>
              <w:t>Actions to Complete BP 5:</w:t>
            </w:r>
            <w:r>
              <w:t xml:space="preserve"> 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1357FC" w:rsidP="00CB7DCB">
            <w:pPr>
              <w:rPr>
                <w:color w:val="008EAA" w:themeColor="accent3"/>
              </w:rPr>
            </w:pPr>
            <w:hyperlink r:id="rId73">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1357FC" w:rsidP="00CB7DCB">
            <w:pPr>
              <w:rPr>
                <w:color w:val="008EAA" w:themeColor="accent3"/>
              </w:rPr>
            </w:pPr>
            <w:hyperlink r:id="rId74">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1357FC" w:rsidP="00CB7DCB">
            <w:pPr>
              <w:rPr>
                <w:color w:val="008EAA" w:themeColor="accent3"/>
              </w:rPr>
            </w:pPr>
            <w:hyperlink r:id="rId75">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1357FC" w:rsidP="00CB7DCB">
            <w:pPr>
              <w:rPr>
                <w:color w:val="008EAA" w:themeColor="accent3"/>
              </w:rPr>
            </w:pPr>
            <w:hyperlink r:id="rId76">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1357FC" w:rsidP="00CB7DCB">
            <w:pPr>
              <w:rPr>
                <w:color w:val="008EAA" w:themeColor="accent3"/>
              </w:rPr>
            </w:pPr>
            <w:hyperlink r:id="rId77">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1357FC"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255BB298"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641F5F">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641F5F">
                  <w:rPr>
                    <w:rStyle w:val="Style2"/>
                  </w:rPr>
                  <w:t>2</w:t>
                </w:r>
              </w:sdtContent>
            </w:sdt>
          </w:p>
          <w:p w14:paraId="7258BFD5" w14:textId="77777777" w:rsidR="001357FC" w:rsidRDefault="001357FC" w:rsidP="00CB7DCB">
            <w:pPr>
              <w:spacing w:line="360" w:lineRule="auto"/>
            </w:pPr>
            <w:r w:rsidRPr="00204D4D">
              <w:rPr>
                <w:b/>
                <w:bCs/>
              </w:rPr>
              <w:t xml:space="preserve">Actions to Complete BP 6: </w:t>
            </w:r>
            <w:r w:rsidRPr="00641F5F">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1357FC" w:rsidP="00CB7DCB">
            <w:pPr>
              <w:rPr>
                <w:color w:val="008EAA" w:themeColor="accent3"/>
              </w:rPr>
            </w:pPr>
            <w:hyperlink r:id="rId78">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148644B0" w:rsidR="001357FC" w:rsidRPr="00204D4D" w:rsidRDefault="00641F5F"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22C211F" w:rsidR="001357FC" w:rsidRDefault="00641F5F" w:rsidP="00CB7DCB">
            <w:pPr>
              <w:rPr>
                <w:color w:val="000000"/>
              </w:rPr>
            </w:pPr>
            <w:r>
              <w:rPr>
                <w:color w:val="000000"/>
              </w:rPr>
              <w:t>F</w:t>
            </w:r>
            <w:r w:rsidRPr="00641F5F">
              <w:rPr>
                <w:color w:val="000000"/>
              </w:rPr>
              <w:t>inalizing update of 2019; includes sections on bike-ped, sustainability</w:t>
            </w:r>
          </w:p>
        </w:tc>
        <w:tc>
          <w:tcPr>
            <w:tcW w:w="1193" w:type="dxa"/>
            <w:shd w:val="clear" w:color="auto" w:fill="auto"/>
          </w:tcPr>
          <w:p w14:paraId="77E55E99" w14:textId="306989EC" w:rsidR="001357FC" w:rsidRPr="00204D4D" w:rsidRDefault="00751E61" w:rsidP="00CB7DCB">
            <w:pPr>
              <w:rPr>
                <w:color w:val="000000"/>
                <w:sz w:val="20"/>
                <w:szCs w:val="20"/>
              </w:rPr>
            </w:pPr>
            <w:r>
              <w:rPr>
                <w:color w:val="000000"/>
                <w:sz w:val="20"/>
                <w:szCs w:val="20"/>
              </w:rPr>
              <w:t>4/30/2019</w:t>
            </w:r>
          </w:p>
        </w:tc>
      </w:tr>
      <w:tr w:rsidR="001357FC" w:rsidRPr="00204D4D" w14:paraId="5C970143" w14:textId="77777777" w:rsidTr="00CB7DCB">
        <w:trPr>
          <w:jc w:val="center"/>
        </w:trPr>
        <w:tc>
          <w:tcPr>
            <w:tcW w:w="1435" w:type="dxa"/>
          </w:tcPr>
          <w:p w14:paraId="68DFCC62" w14:textId="77777777" w:rsidR="001357FC" w:rsidRPr="00204D4D" w:rsidRDefault="001357FC" w:rsidP="00CB7DCB">
            <w:pPr>
              <w:rPr>
                <w:color w:val="008EAA" w:themeColor="accent3"/>
              </w:rPr>
            </w:pPr>
            <w:hyperlink r:id="rId79">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32DB3103" w:rsidR="001357FC" w:rsidRPr="00204D4D" w:rsidRDefault="00641F5F"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6132FBB0" w:rsidR="001357FC" w:rsidRDefault="00641F5F" w:rsidP="00CB7DCB">
            <w:pPr>
              <w:rPr>
                <w:color w:val="000000"/>
              </w:rPr>
            </w:pPr>
            <w:r>
              <w:rPr>
                <w:color w:val="000000"/>
              </w:rPr>
              <w:t>C</w:t>
            </w:r>
            <w:r w:rsidRPr="00641F5F">
              <w:rPr>
                <w:color w:val="000000"/>
              </w:rPr>
              <w:t>omp plan referenced in multiple areas of the zoning code (which was updated 2015) including site plans and conditional uses</w:t>
            </w:r>
          </w:p>
        </w:tc>
        <w:tc>
          <w:tcPr>
            <w:tcW w:w="1193" w:type="dxa"/>
            <w:shd w:val="clear" w:color="auto" w:fill="auto"/>
          </w:tcPr>
          <w:p w14:paraId="596D9918" w14:textId="0620F4F3" w:rsidR="001357FC" w:rsidRPr="00204D4D" w:rsidRDefault="00751E61" w:rsidP="00CB7DCB">
            <w:pPr>
              <w:rPr>
                <w:color w:val="000000"/>
                <w:sz w:val="20"/>
                <w:szCs w:val="20"/>
              </w:rPr>
            </w:pPr>
            <w:r>
              <w:rPr>
                <w:color w:val="000000"/>
                <w:sz w:val="20"/>
                <w:szCs w:val="20"/>
              </w:rPr>
              <w:t>4/30/2019</w:t>
            </w:r>
          </w:p>
        </w:tc>
      </w:tr>
      <w:tr w:rsidR="001357FC" w:rsidRPr="00204D4D" w14:paraId="6B35C82E" w14:textId="77777777" w:rsidTr="00CB7DCB">
        <w:trPr>
          <w:jc w:val="center"/>
        </w:trPr>
        <w:tc>
          <w:tcPr>
            <w:tcW w:w="1435" w:type="dxa"/>
          </w:tcPr>
          <w:p w14:paraId="2818557C" w14:textId="77777777" w:rsidR="001357FC" w:rsidRPr="00204D4D" w:rsidRDefault="001357FC" w:rsidP="00CB7DCB">
            <w:pPr>
              <w:rPr>
                <w:color w:val="008EAA" w:themeColor="accent3"/>
              </w:rPr>
            </w:pPr>
            <w:hyperlink r:id="rId80">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77777777" w:rsidR="001357FC" w:rsidRPr="00204D4D" w:rsidRDefault="001357FC" w:rsidP="00CB7DCB">
                <w:pPr>
                  <w:jc w:val="center"/>
                  <w:rPr>
                    <w:rFonts w:ascii="Arial" w:hAnsi="Arial" w:cs="Arial"/>
                  </w:rPr>
                </w:pPr>
                <w:r w:rsidRPr="00FF1E77">
                  <w:rPr>
                    <w:rStyle w:val="PlaceholderText"/>
                  </w:rPr>
                  <w:t>Choose an item.</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77777777" w:rsidR="001357FC" w:rsidRDefault="001357FC" w:rsidP="00CB7DCB"/>
        </w:tc>
        <w:tc>
          <w:tcPr>
            <w:tcW w:w="1193" w:type="dxa"/>
            <w:shd w:val="clear" w:color="auto" w:fill="auto"/>
          </w:tcPr>
          <w:p w14:paraId="2F5F0454" w14:textId="77777777" w:rsidR="001357FC" w:rsidRPr="00204D4D" w:rsidRDefault="001357FC" w:rsidP="00CB7DCB">
            <w:pPr>
              <w:rPr>
                <w:sz w:val="20"/>
                <w:szCs w:val="20"/>
              </w:rPr>
            </w:pPr>
          </w:p>
        </w:tc>
      </w:tr>
      <w:tr w:rsidR="001357FC" w:rsidRPr="00204D4D" w14:paraId="383B8D94" w14:textId="77777777" w:rsidTr="00CB7DCB">
        <w:trPr>
          <w:jc w:val="center"/>
        </w:trPr>
        <w:tc>
          <w:tcPr>
            <w:tcW w:w="1435" w:type="dxa"/>
          </w:tcPr>
          <w:p w14:paraId="094D795C" w14:textId="77777777" w:rsidR="001357FC" w:rsidRPr="00204D4D" w:rsidRDefault="001357FC" w:rsidP="00CB7DCB">
            <w:pPr>
              <w:rPr>
                <w:color w:val="008EAA" w:themeColor="accent3"/>
              </w:rPr>
            </w:pPr>
            <w:hyperlink r:id="rId81">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1357FC" w:rsidP="00CB7DCB">
            <w:pPr>
              <w:rPr>
                <w:color w:val="008EAA" w:themeColor="accent3"/>
              </w:rPr>
            </w:pPr>
            <w:hyperlink r:id="rId82">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77777777"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Pr>
                    <w:rStyle w:val="Style2"/>
                  </w:rPr>
                  <w:t>0</w:t>
                </w:r>
              </w:sdtContent>
            </w:sdt>
          </w:p>
          <w:p w14:paraId="2DA9F167" w14:textId="77777777" w:rsidR="001357FC" w:rsidRDefault="001357FC" w:rsidP="00CB7DCB">
            <w:pPr>
              <w:spacing w:line="360" w:lineRule="auto"/>
            </w:pPr>
            <w:r w:rsidRPr="00204D4D">
              <w:rPr>
                <w:b/>
                <w:bCs/>
              </w:rPr>
              <w:t>Actions to Complete BP 7:</w:t>
            </w:r>
            <w:r>
              <w:t xml:space="preserve">  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1357FC" w:rsidP="00CB7DCB">
            <w:pPr>
              <w:rPr>
                <w:color w:val="008EAA" w:themeColor="accent3"/>
              </w:rPr>
            </w:pPr>
            <w:hyperlink r:id="rId83">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77777777" w:rsidR="001357FC" w:rsidRPr="00204D4D" w:rsidRDefault="001357FC" w:rsidP="00CB7DCB">
                <w:pPr>
                  <w:jc w:val="center"/>
                  <w:rPr>
                    <w:rFonts w:ascii="Arial" w:hAnsi="Arial" w:cs="Arial"/>
                  </w:rPr>
                </w:pPr>
                <w:r w:rsidRPr="00D03386">
                  <w:rPr>
                    <w:rStyle w:val="PlaceholderText"/>
                  </w:rPr>
                  <w:t>Choose an item.</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7777777" w:rsidR="001357FC" w:rsidRDefault="001357FC" w:rsidP="00CB7DCB">
            <w:pPr>
              <w:rPr>
                <w:color w:val="000000"/>
              </w:rPr>
            </w:pPr>
          </w:p>
        </w:tc>
        <w:tc>
          <w:tcPr>
            <w:tcW w:w="1193" w:type="dxa"/>
            <w:shd w:val="clear" w:color="auto" w:fill="auto"/>
          </w:tcPr>
          <w:p w14:paraId="667FF2EE" w14:textId="77777777" w:rsidR="001357FC" w:rsidRPr="00204D4D" w:rsidRDefault="001357FC" w:rsidP="00CB7DCB">
            <w:pPr>
              <w:rPr>
                <w:color w:val="000000"/>
                <w:sz w:val="20"/>
                <w:szCs w:val="20"/>
              </w:rPr>
            </w:pPr>
          </w:p>
        </w:tc>
      </w:tr>
      <w:tr w:rsidR="001357FC" w14:paraId="02FB769A" w14:textId="77777777" w:rsidTr="00CB7DCB">
        <w:trPr>
          <w:trHeight w:val="143"/>
          <w:jc w:val="center"/>
        </w:trPr>
        <w:tc>
          <w:tcPr>
            <w:tcW w:w="1435" w:type="dxa"/>
          </w:tcPr>
          <w:p w14:paraId="32B654DD" w14:textId="77777777" w:rsidR="001357FC" w:rsidRPr="00204D4D" w:rsidRDefault="001357FC" w:rsidP="00CB7DCB">
            <w:pPr>
              <w:rPr>
                <w:color w:val="008EAA" w:themeColor="accent3"/>
              </w:rPr>
            </w:pPr>
            <w:hyperlink r:id="rId84">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1357FC" w:rsidRDefault="001357FC" w:rsidP="00CB7DCB">
                <w:pPr>
                  <w:jc w:val="center"/>
                </w:pPr>
                <w:r w:rsidRPr="00D03386">
                  <w:rPr>
                    <w:rStyle w:val="PlaceholderText"/>
                  </w:rPr>
                  <w:t>Choose an item.</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1357FC" w:rsidRDefault="001357FC" w:rsidP="00CB7DCB">
            <w:pPr>
              <w:rPr>
                <w:color w:val="000000"/>
              </w:rPr>
            </w:pP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1357FC" w:rsidP="00CB7DCB">
            <w:pPr>
              <w:rPr>
                <w:color w:val="008EAA" w:themeColor="accent3"/>
              </w:rPr>
            </w:pPr>
            <w:hyperlink r:id="rId85">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1357FC" w:rsidP="00CB7DCB">
            <w:pPr>
              <w:rPr>
                <w:color w:val="008EAA" w:themeColor="accent3"/>
              </w:rPr>
            </w:pPr>
            <w:hyperlink r:id="rId86">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1357FC" w:rsidP="00CB7DCB">
            <w:pPr>
              <w:rPr>
                <w:color w:val="008EAA" w:themeColor="accent3"/>
              </w:rPr>
            </w:pPr>
            <w:hyperlink r:id="rId87">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135DB53E"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641F5F">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641F5F">
                  <w:rPr>
                    <w:rStyle w:val="Style2"/>
                  </w:rPr>
                  <w:t>3</w:t>
                </w:r>
              </w:sdtContent>
            </w:sdt>
          </w:p>
          <w:p w14:paraId="17D95D70" w14:textId="72BABD74" w:rsidR="001357FC" w:rsidRDefault="001357FC" w:rsidP="00CB7DCB">
            <w:pPr>
              <w:spacing w:line="360" w:lineRule="auto"/>
            </w:pPr>
            <w:r w:rsidRPr="00204D4D">
              <w:rPr>
                <w:b/>
                <w:bCs/>
              </w:rPr>
              <w:t>Actions to Complete BP 8:</w:t>
            </w:r>
            <w:r>
              <w:t xml:space="preserve"> </w:t>
            </w:r>
            <w:r w:rsidRPr="00641F5F">
              <w:rPr>
                <w:strike/>
              </w:rPr>
              <w:t xml:space="preserve">Any </w:t>
            </w:r>
            <w:r w:rsidR="002939EE" w:rsidRPr="00641F5F">
              <w:rPr>
                <w:strike/>
              </w:rPr>
              <w:t>two</w:t>
            </w:r>
            <w:r w:rsidRPr="00641F5F">
              <w:rPr>
                <w:strike/>
              </w:rPr>
              <w:t xml:space="preserve"> action</w:t>
            </w:r>
            <w:r w:rsidR="002939EE" w:rsidRPr="00641F5F">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1357FC" w:rsidP="00CB7DCB">
            <w:pPr>
              <w:rPr>
                <w:color w:val="008EAA" w:themeColor="accent3"/>
              </w:rPr>
            </w:pPr>
            <w:hyperlink r:id="rId88">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2328FDBA" w:rsidR="001357FC" w:rsidRDefault="00641F5F"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2A2BC39A" w:rsidR="001357FC" w:rsidRDefault="00641F5F" w:rsidP="00CB7DCB">
            <w:pPr>
              <w:rPr>
                <w:color w:val="000000"/>
              </w:rPr>
            </w:pPr>
            <w:r w:rsidRPr="00641F5F">
              <w:rPr>
                <w:color w:val="000000"/>
              </w:rPr>
              <w:t>Robert St Renaissance Plan (of 2001) developed with extensive facilitated citizen engagement</w:t>
            </w:r>
          </w:p>
        </w:tc>
        <w:tc>
          <w:tcPr>
            <w:tcW w:w="1193" w:type="dxa"/>
            <w:shd w:val="clear" w:color="auto" w:fill="auto"/>
          </w:tcPr>
          <w:p w14:paraId="0D570615" w14:textId="443EEB13" w:rsidR="001357FC" w:rsidRPr="00204D4D" w:rsidRDefault="00751E61" w:rsidP="00CB7DCB">
            <w:pPr>
              <w:rPr>
                <w:color w:val="000000"/>
                <w:sz w:val="20"/>
                <w:szCs w:val="20"/>
              </w:rPr>
            </w:pPr>
            <w:r>
              <w:rPr>
                <w:color w:val="000000"/>
                <w:sz w:val="20"/>
                <w:szCs w:val="20"/>
              </w:rPr>
              <w:t>5/1/2019</w:t>
            </w:r>
          </w:p>
        </w:tc>
      </w:tr>
      <w:tr w:rsidR="001357FC" w14:paraId="61CE8DAA" w14:textId="77777777" w:rsidTr="00CB7DCB">
        <w:trPr>
          <w:jc w:val="center"/>
        </w:trPr>
        <w:tc>
          <w:tcPr>
            <w:tcW w:w="1435" w:type="dxa"/>
          </w:tcPr>
          <w:p w14:paraId="7C548DC8" w14:textId="77777777" w:rsidR="001357FC" w:rsidRPr="00204D4D" w:rsidRDefault="001357FC" w:rsidP="00CB7DCB">
            <w:pPr>
              <w:rPr>
                <w:color w:val="008EAA" w:themeColor="accent3"/>
              </w:rPr>
            </w:pPr>
            <w:hyperlink r:id="rId89">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62D1AEE1" w:rsidR="001357FC" w:rsidRDefault="00641F5F"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4E4170DF" w:rsidR="001357FC" w:rsidRDefault="00641F5F" w:rsidP="00CB7DCB">
            <w:pPr>
              <w:rPr>
                <w:color w:val="000000"/>
              </w:rPr>
            </w:pPr>
            <w:r w:rsidRPr="00641F5F">
              <w:rPr>
                <w:color w:val="000000"/>
              </w:rPr>
              <w:t xml:space="preserve">City Hall, Regional Athletics Center adjacent to a job &amp; residential center, accessible by regular transit. Center has a shared parking agreement with adjacent LA Fitness  </w:t>
            </w:r>
          </w:p>
        </w:tc>
        <w:tc>
          <w:tcPr>
            <w:tcW w:w="1193" w:type="dxa"/>
            <w:shd w:val="clear" w:color="auto" w:fill="auto"/>
          </w:tcPr>
          <w:p w14:paraId="1BC14DB3" w14:textId="4ED6F5F4" w:rsidR="001357FC" w:rsidRPr="00204D4D" w:rsidRDefault="00751E61" w:rsidP="00CB7DCB">
            <w:pPr>
              <w:rPr>
                <w:color w:val="000000"/>
                <w:sz w:val="20"/>
                <w:szCs w:val="20"/>
              </w:rPr>
            </w:pPr>
            <w:r>
              <w:rPr>
                <w:color w:val="000000"/>
                <w:sz w:val="20"/>
                <w:szCs w:val="20"/>
              </w:rPr>
              <w:t>5/1/2019</w:t>
            </w:r>
          </w:p>
        </w:tc>
      </w:tr>
      <w:tr w:rsidR="001357FC" w14:paraId="68ED2909" w14:textId="77777777" w:rsidTr="00CB7DCB">
        <w:trPr>
          <w:jc w:val="center"/>
        </w:trPr>
        <w:tc>
          <w:tcPr>
            <w:tcW w:w="1435" w:type="dxa"/>
          </w:tcPr>
          <w:p w14:paraId="4C1D9118" w14:textId="77777777" w:rsidR="001357FC" w:rsidRPr="00204D4D" w:rsidRDefault="001357FC" w:rsidP="00CB7DCB">
            <w:pPr>
              <w:rPr>
                <w:color w:val="008EAA" w:themeColor="accent3"/>
              </w:rPr>
            </w:pPr>
            <w:hyperlink r:id="rId90">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EE48885" w:rsidR="001357FC" w:rsidRDefault="00641F5F" w:rsidP="00CB7DCB">
                <w:pPr>
                  <w:jc w:val="center"/>
                </w:pPr>
                <w:r>
                  <w:rPr>
                    <w:rStyle w:val="Style3"/>
                    <w:rFonts w:ascii="Segoe UI Symbol" w:hAnsi="Segoe UI Symbol" w:cs="Segoe UI Symbol"/>
                  </w:rPr>
                  <w:t>★★★</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3B41C819" w:rsidR="001357FC" w:rsidRDefault="00641F5F" w:rsidP="00CB7DCB">
            <w:pPr>
              <w:rPr>
                <w:color w:val="000000"/>
              </w:rPr>
            </w:pPr>
            <w:r w:rsidRPr="00641F5F">
              <w:rPr>
                <w:color w:val="000000"/>
              </w:rPr>
              <w:t xml:space="preserve">2 planned mixed use </w:t>
            </w:r>
            <w:r>
              <w:rPr>
                <w:color w:val="000000"/>
              </w:rPr>
              <w:t>d</w:t>
            </w:r>
            <w:r w:rsidRPr="00641F5F">
              <w:rPr>
                <w:color w:val="000000"/>
              </w:rPr>
              <w:t xml:space="preserve">evelopment districts within the </w:t>
            </w:r>
            <w:proofErr w:type="gramStart"/>
            <w:r w:rsidRPr="00641F5F">
              <w:rPr>
                <w:color w:val="000000"/>
              </w:rPr>
              <w:t>City</w:t>
            </w:r>
            <w:proofErr w:type="gramEnd"/>
          </w:p>
        </w:tc>
        <w:tc>
          <w:tcPr>
            <w:tcW w:w="1193" w:type="dxa"/>
            <w:shd w:val="clear" w:color="auto" w:fill="auto"/>
          </w:tcPr>
          <w:p w14:paraId="6D5820BF" w14:textId="30767745" w:rsidR="001357FC" w:rsidRPr="00204D4D" w:rsidRDefault="00751E61" w:rsidP="00CB7DCB">
            <w:pPr>
              <w:rPr>
                <w:color w:val="000000"/>
                <w:sz w:val="20"/>
                <w:szCs w:val="20"/>
              </w:rPr>
            </w:pPr>
            <w:r>
              <w:rPr>
                <w:color w:val="000000"/>
                <w:sz w:val="20"/>
                <w:szCs w:val="20"/>
              </w:rPr>
              <w:t>5/1/2019</w:t>
            </w:r>
          </w:p>
        </w:tc>
      </w:tr>
      <w:tr w:rsidR="001357FC" w14:paraId="6C1B25B7" w14:textId="77777777" w:rsidTr="00CB7DCB">
        <w:trPr>
          <w:jc w:val="center"/>
        </w:trPr>
        <w:tc>
          <w:tcPr>
            <w:tcW w:w="1435" w:type="dxa"/>
          </w:tcPr>
          <w:p w14:paraId="6D4C1C9A" w14:textId="77777777" w:rsidR="001357FC" w:rsidRPr="00204D4D" w:rsidRDefault="001357FC" w:rsidP="00CB7DCB">
            <w:pPr>
              <w:rPr>
                <w:color w:val="008EAA" w:themeColor="accent3"/>
              </w:rPr>
            </w:pPr>
            <w:hyperlink r:id="rId91">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1357FC" w:rsidP="00CB7DCB">
            <w:pPr>
              <w:rPr>
                <w:color w:val="008EAA" w:themeColor="accent3"/>
              </w:rPr>
            </w:pPr>
            <w:hyperlink r:id="rId92">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1357FC" w:rsidP="00CB7DCB">
            <w:pPr>
              <w:rPr>
                <w:color w:val="008EAA" w:themeColor="accent3"/>
              </w:rPr>
            </w:pPr>
            <w:hyperlink r:id="rId93">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1357FC" w:rsidP="00CB7DCB">
            <w:pPr>
              <w:rPr>
                <w:color w:val="008EAA" w:themeColor="accent3"/>
              </w:rPr>
            </w:pPr>
            <w:hyperlink r:id="rId94">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015114CE"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sidR="00641F5F">
                  <w:rPr>
                    <w:rStyle w:val="Style1"/>
                  </w:rPr>
                  <w:t>YES</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sidR="00641F5F">
                  <w:rPr>
                    <w:rStyle w:val="Style2"/>
                  </w:rPr>
                  <w:t>2</w:t>
                </w:r>
              </w:sdtContent>
            </w:sdt>
          </w:p>
          <w:p w14:paraId="0A7E0D39" w14:textId="77777777" w:rsidR="001357FC" w:rsidRDefault="001357FC" w:rsidP="00CB7DCB">
            <w:pPr>
              <w:spacing w:line="360" w:lineRule="auto"/>
            </w:pPr>
            <w:r w:rsidRPr="00F60199">
              <w:rPr>
                <w:b/>
                <w:bCs/>
              </w:rPr>
              <w:t>Actions to Complete BP 9:</w:t>
            </w:r>
            <w:r>
              <w:t xml:space="preserve"> </w:t>
            </w:r>
            <w:r w:rsidRPr="00641F5F">
              <w:rPr>
                <w:strike/>
              </w:rPr>
              <w:t>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1357FC" w:rsidP="00CB7DCB">
            <w:hyperlink r:id="rId95">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5964A668" w:rsidR="001357FC" w:rsidRPr="00F60199" w:rsidRDefault="00641F5F" w:rsidP="00CB7DCB">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344DF62B" w:rsidR="001357FC" w:rsidRDefault="00641F5F" w:rsidP="00CB7DCB">
            <w:pPr>
              <w:rPr>
                <w:color w:val="000000"/>
              </w:rPr>
            </w:pPr>
            <w:r w:rsidRPr="00641F5F">
              <w:rPr>
                <w:color w:val="000000"/>
              </w:rPr>
              <w:t>Robert Street Improvement plans include bump outs, islands, lower speed limits, ped/cycle tunnel</w:t>
            </w:r>
          </w:p>
        </w:tc>
        <w:tc>
          <w:tcPr>
            <w:tcW w:w="1193" w:type="dxa"/>
            <w:shd w:val="clear" w:color="auto" w:fill="auto"/>
          </w:tcPr>
          <w:p w14:paraId="41EC4549" w14:textId="650B0D94" w:rsidR="001357FC" w:rsidRDefault="00751E61" w:rsidP="00CB7DCB">
            <w:pPr>
              <w:rPr>
                <w:color w:val="000000"/>
              </w:rPr>
            </w:pPr>
            <w:r>
              <w:rPr>
                <w:color w:val="000000"/>
              </w:rPr>
              <w:t>2/2/2021</w:t>
            </w:r>
          </w:p>
        </w:tc>
      </w:tr>
      <w:tr w:rsidR="001357FC" w14:paraId="2A6A6DCA" w14:textId="77777777" w:rsidTr="00CB7DCB">
        <w:trPr>
          <w:jc w:val="center"/>
        </w:trPr>
        <w:tc>
          <w:tcPr>
            <w:tcW w:w="1435" w:type="dxa"/>
          </w:tcPr>
          <w:p w14:paraId="28B51882" w14:textId="77777777" w:rsidR="001357FC" w:rsidRDefault="001357FC" w:rsidP="00CB7DCB">
            <w:hyperlink r:id="rId96">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1357FC" w:rsidP="00CB7DCB">
            <w:hyperlink r:id="rId97">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4C40BD1" w:rsidR="001357FC" w:rsidRDefault="00641F5F" w:rsidP="00CB7DCB">
                <w:pPr>
                  <w:jc w:val="center"/>
                </w:pPr>
                <w:r>
                  <w:rPr>
                    <w:rStyle w:val="Style3"/>
                    <w:rFonts w:ascii="Segoe UI Symbol" w:hAnsi="Segoe UI Symbol" w:cs="Segoe UI Symbol"/>
                  </w:rPr>
                  <w:t>★★</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279D4897" w:rsidR="001357FC" w:rsidRDefault="00641F5F" w:rsidP="00CB7DCB">
            <w:pPr>
              <w:rPr>
                <w:color w:val="000000"/>
              </w:rPr>
            </w:pPr>
            <w:r w:rsidRPr="00641F5F">
              <w:rPr>
                <w:color w:val="000000"/>
              </w:rPr>
              <w:t>Smith Dodd Small Area Plan 2017</w:t>
            </w:r>
          </w:p>
        </w:tc>
        <w:tc>
          <w:tcPr>
            <w:tcW w:w="1193" w:type="dxa"/>
            <w:shd w:val="clear" w:color="auto" w:fill="auto"/>
          </w:tcPr>
          <w:p w14:paraId="0F42B2FD" w14:textId="51D0D3E1" w:rsidR="001357FC" w:rsidRDefault="00751E61" w:rsidP="00CB7DCB">
            <w:pPr>
              <w:rPr>
                <w:color w:val="000000"/>
              </w:rPr>
            </w:pPr>
            <w:r>
              <w:rPr>
                <w:color w:val="000000"/>
              </w:rPr>
              <w:t>2/2/2021</w:t>
            </w:r>
          </w:p>
        </w:tc>
      </w:tr>
      <w:tr w:rsidR="001357FC" w14:paraId="728D9912" w14:textId="77777777" w:rsidTr="00CB7DCB">
        <w:trPr>
          <w:jc w:val="center"/>
        </w:trPr>
        <w:tc>
          <w:tcPr>
            <w:tcW w:w="1435" w:type="dxa"/>
          </w:tcPr>
          <w:p w14:paraId="097FD104" w14:textId="77777777" w:rsidR="001357FC" w:rsidRDefault="001357FC" w:rsidP="00CB7DCB">
            <w:hyperlink r:id="rId98">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77777777"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Pr>
                    <w:rStyle w:val="Style2"/>
                  </w:rPr>
                  <w:t>0</w:t>
                </w:r>
              </w:sdtContent>
            </w:sdt>
          </w:p>
          <w:p w14:paraId="0BCAFBCB" w14:textId="77777777" w:rsidR="001357FC" w:rsidRDefault="001357FC" w:rsidP="00CB7DCB">
            <w:pPr>
              <w:spacing w:line="360" w:lineRule="auto"/>
            </w:pPr>
            <w:r w:rsidRPr="00F60199">
              <w:rPr>
                <w:b/>
                <w:bCs/>
              </w:rPr>
              <w:t>Actions to Complete BP 10:</w:t>
            </w:r>
            <w:r>
              <w:t xml:space="preserve"> 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1357FC" w:rsidP="00CB7DCB">
            <w:pPr>
              <w:rPr>
                <w:color w:val="008EAA" w:themeColor="accent3"/>
              </w:rPr>
            </w:pPr>
            <w:hyperlink r:id="rId99">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1357FC" w:rsidRDefault="001357FC" w:rsidP="00CB7DCB">
                <w:pPr>
                  <w:jc w:val="center"/>
                </w:pPr>
                <w:r w:rsidRPr="008217F2">
                  <w:rPr>
                    <w:rStyle w:val="PlaceholderText"/>
                  </w:rPr>
                  <w:t>Choose an item.</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1357FC" w:rsidRDefault="001357FC" w:rsidP="00CB7DCB">
            <w:pPr>
              <w:rPr>
                <w:color w:val="000000"/>
              </w:rPr>
            </w:pPr>
          </w:p>
        </w:tc>
        <w:tc>
          <w:tcPr>
            <w:tcW w:w="1193" w:type="dxa"/>
            <w:shd w:val="clear" w:color="auto" w:fill="auto"/>
          </w:tcPr>
          <w:p w14:paraId="18BC0D4C" w14:textId="77777777" w:rsidR="001357FC" w:rsidRPr="00F60199" w:rsidRDefault="001357FC" w:rsidP="00CB7DCB">
            <w:pPr>
              <w:rPr>
                <w:color w:val="000000"/>
                <w:sz w:val="20"/>
                <w:szCs w:val="20"/>
              </w:rPr>
            </w:pPr>
          </w:p>
        </w:tc>
      </w:tr>
      <w:tr w:rsidR="001357FC" w14:paraId="675C6D44" w14:textId="77777777" w:rsidTr="00CB7DCB">
        <w:trPr>
          <w:jc w:val="center"/>
        </w:trPr>
        <w:tc>
          <w:tcPr>
            <w:tcW w:w="1435" w:type="dxa"/>
          </w:tcPr>
          <w:p w14:paraId="7E7ED65D" w14:textId="1758FB3C" w:rsidR="001357FC" w:rsidRPr="00F60199" w:rsidRDefault="006722AC" w:rsidP="00CB7DCB">
            <w:pPr>
              <w:rPr>
                <w:color w:val="008EAA" w:themeColor="accent3"/>
              </w:rPr>
            </w:pPr>
            <w:hyperlink r:id="rId100"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6722AC" w:rsidP="00CB7DCB">
            <w:pPr>
              <w:rPr>
                <w:color w:val="008EAA" w:themeColor="accent3"/>
              </w:rPr>
            </w:pPr>
            <w:hyperlink r:id="rId101"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1357FC" w:rsidP="00CB7DCB">
            <w:pPr>
              <w:rPr>
                <w:color w:val="008EAA" w:themeColor="accent3"/>
              </w:rPr>
            </w:pPr>
            <w:hyperlink r:id="rId102">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1357FC" w:rsidP="00CB7DCB">
            <w:pPr>
              <w:rPr>
                <w:color w:val="008EAA" w:themeColor="accent3"/>
              </w:rPr>
            </w:pPr>
            <w:hyperlink r:id="rId103">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1357FC" w:rsidP="00CB7DCB">
            <w:pPr>
              <w:rPr>
                <w:color w:val="008EAA" w:themeColor="accent3"/>
              </w:rPr>
            </w:pPr>
            <w:hyperlink r:id="rId104">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1357FC" w:rsidP="00CB7DCB">
            <w:pPr>
              <w:rPr>
                <w:color w:val="008EAA" w:themeColor="accent3"/>
              </w:rPr>
            </w:pPr>
            <w:hyperlink r:id="rId105">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t>Transportation</w:t>
            </w:r>
            <w:bookmarkStart w:id="60" w:name="bookmark=id.2bn6wsx" w:colFirst="0" w:colLast="0"/>
            <w:bookmarkEnd w:id="58"/>
            <w:bookmarkEnd w:id="60"/>
            <w:bookmarkEnd w:id="59"/>
          </w:p>
          <w:p w14:paraId="2E479779" w14:textId="77777777" w:rsidR="001357FC" w:rsidRPr="00F60199" w:rsidRDefault="001357FC"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18C5280C"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641F5F">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641F5F">
                  <w:rPr>
                    <w:rStyle w:val="Style2"/>
                  </w:rPr>
                  <w:t>3</w:t>
                </w:r>
              </w:sdtContent>
            </w:sdt>
          </w:p>
          <w:p w14:paraId="21457E6F" w14:textId="103B4329" w:rsidR="001357FC" w:rsidRDefault="001357FC" w:rsidP="00CB7DCB">
            <w:pPr>
              <w:spacing w:line="360" w:lineRule="auto"/>
            </w:pPr>
            <w:r w:rsidRPr="00F60199">
              <w:rPr>
                <w:b/>
                <w:bCs/>
              </w:rPr>
              <w:t>Actions to Complete BP 11:</w:t>
            </w:r>
            <w:r>
              <w:t xml:space="preserve"> </w:t>
            </w:r>
            <w:r w:rsidRPr="00641F5F">
              <w:rPr>
                <w:strike/>
              </w:rPr>
              <w:t xml:space="preserve">11.1 and </w:t>
            </w:r>
            <w:r w:rsidR="002939EE" w:rsidRPr="00641F5F">
              <w:rPr>
                <w:strike/>
              </w:rPr>
              <w:t>any two</w:t>
            </w:r>
            <w:r w:rsidRPr="00641F5F">
              <w:rPr>
                <w:strike/>
              </w:rPr>
              <w:t xml:space="preserve"> additional action</w:t>
            </w:r>
            <w:r w:rsidR="002939EE" w:rsidRPr="00641F5F">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1357FC" w:rsidP="00CB7DCB">
            <w:pPr>
              <w:rPr>
                <w:color w:val="008EAA" w:themeColor="accent3"/>
              </w:rPr>
            </w:pPr>
            <w:hyperlink r:id="rId106">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719957A6" w:rsidR="001357FC" w:rsidRPr="00F60199" w:rsidRDefault="00641F5F"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69661D7E" w:rsidR="001357FC" w:rsidRDefault="00641F5F" w:rsidP="00CB7DCB">
            <w:pPr>
              <w:rPr>
                <w:color w:val="000000"/>
              </w:rPr>
            </w:pPr>
            <w:r w:rsidRPr="00641F5F">
              <w:rPr>
                <w:color w:val="000000"/>
              </w:rPr>
              <w:t>ADA Transition Plan and Ped/Bike Plan in place; Complete Streets Policy adopted March 2021</w:t>
            </w:r>
          </w:p>
        </w:tc>
        <w:tc>
          <w:tcPr>
            <w:tcW w:w="1193" w:type="dxa"/>
            <w:shd w:val="clear" w:color="auto" w:fill="auto"/>
          </w:tcPr>
          <w:p w14:paraId="0101124D" w14:textId="245A3A4C" w:rsidR="001357FC" w:rsidRPr="00F60199" w:rsidRDefault="00751E61" w:rsidP="00CB7DCB">
            <w:pPr>
              <w:rPr>
                <w:color w:val="000000"/>
                <w:sz w:val="20"/>
                <w:szCs w:val="20"/>
              </w:rPr>
            </w:pPr>
            <w:r>
              <w:rPr>
                <w:color w:val="000000"/>
                <w:sz w:val="20"/>
                <w:szCs w:val="20"/>
              </w:rPr>
              <w:t>3/11/2021</w:t>
            </w:r>
          </w:p>
        </w:tc>
      </w:tr>
      <w:tr w:rsidR="001357FC" w14:paraId="5A400528" w14:textId="77777777" w:rsidTr="00CB7DCB">
        <w:trPr>
          <w:jc w:val="center"/>
        </w:trPr>
        <w:tc>
          <w:tcPr>
            <w:tcW w:w="1435" w:type="dxa"/>
          </w:tcPr>
          <w:p w14:paraId="0DB6BCFB" w14:textId="77777777" w:rsidR="001357FC" w:rsidRPr="00F60199" w:rsidRDefault="001357FC" w:rsidP="00CB7DCB">
            <w:pPr>
              <w:rPr>
                <w:color w:val="008EAA" w:themeColor="accent3"/>
              </w:rPr>
            </w:pPr>
            <w:hyperlink r:id="rId107">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1357FC" w:rsidP="00CB7DCB">
            <w:pPr>
              <w:rPr>
                <w:color w:val="008EAA" w:themeColor="accent3"/>
              </w:rPr>
            </w:pPr>
            <w:hyperlink r:id="rId108">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1357FC" w:rsidP="00CB7DCB">
            <w:pPr>
              <w:rPr>
                <w:color w:val="008EAA" w:themeColor="accent3"/>
              </w:rPr>
            </w:pPr>
            <w:hyperlink r:id="rId109">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673BB68A" w:rsidR="001357FC" w:rsidRDefault="00641F5F"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0405C9B2" w:rsidR="001357FC" w:rsidRDefault="00641F5F" w:rsidP="00CB7DCB">
            <w:pPr>
              <w:rPr>
                <w:color w:val="000000"/>
              </w:rPr>
            </w:pPr>
            <w:r w:rsidRPr="00641F5F">
              <w:rPr>
                <w:color w:val="000000"/>
              </w:rPr>
              <w:t>Ped/bike Plan 2011; Robert Street Plan</w:t>
            </w:r>
          </w:p>
        </w:tc>
        <w:tc>
          <w:tcPr>
            <w:tcW w:w="1193" w:type="dxa"/>
            <w:shd w:val="clear" w:color="auto" w:fill="auto"/>
          </w:tcPr>
          <w:p w14:paraId="47E0079F" w14:textId="13961C8F" w:rsidR="001357FC" w:rsidRPr="00F60199" w:rsidRDefault="00751E61" w:rsidP="00CB7DCB">
            <w:pPr>
              <w:rPr>
                <w:color w:val="000000"/>
                <w:sz w:val="20"/>
                <w:szCs w:val="20"/>
              </w:rPr>
            </w:pPr>
            <w:r>
              <w:rPr>
                <w:color w:val="000000"/>
                <w:sz w:val="20"/>
                <w:szCs w:val="20"/>
              </w:rPr>
              <w:t>2/1/2021</w:t>
            </w:r>
          </w:p>
        </w:tc>
      </w:tr>
      <w:tr w:rsidR="001357FC" w14:paraId="0402D34D" w14:textId="77777777" w:rsidTr="00CB7DCB">
        <w:trPr>
          <w:jc w:val="center"/>
        </w:trPr>
        <w:tc>
          <w:tcPr>
            <w:tcW w:w="1435" w:type="dxa"/>
          </w:tcPr>
          <w:p w14:paraId="78E71E93" w14:textId="77777777" w:rsidR="001357FC" w:rsidRPr="00F60199" w:rsidRDefault="001357FC" w:rsidP="00CB7DCB">
            <w:pPr>
              <w:rPr>
                <w:color w:val="008EAA" w:themeColor="accent3"/>
              </w:rPr>
            </w:pPr>
            <w:hyperlink r:id="rId110">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77777777" w:rsidR="001357FC" w:rsidRDefault="001357FC" w:rsidP="00CB7DCB">
            <w:pPr>
              <w:rPr>
                <w:color w:val="000000"/>
              </w:rPr>
            </w:pPr>
          </w:p>
        </w:tc>
        <w:tc>
          <w:tcPr>
            <w:tcW w:w="1193" w:type="dxa"/>
            <w:shd w:val="clear" w:color="auto" w:fill="auto"/>
          </w:tcPr>
          <w:p w14:paraId="08C8376C" w14:textId="77777777" w:rsidR="001357FC" w:rsidRPr="00F60199" w:rsidRDefault="001357FC" w:rsidP="00CB7DCB">
            <w:pPr>
              <w:rPr>
                <w:color w:val="000000"/>
                <w:sz w:val="20"/>
                <w:szCs w:val="20"/>
              </w:rPr>
            </w:pPr>
          </w:p>
        </w:tc>
      </w:tr>
      <w:tr w:rsidR="001357FC" w14:paraId="4E20D9F4" w14:textId="77777777" w:rsidTr="00CB7DCB">
        <w:trPr>
          <w:jc w:val="center"/>
        </w:trPr>
        <w:tc>
          <w:tcPr>
            <w:tcW w:w="1435" w:type="dxa"/>
          </w:tcPr>
          <w:p w14:paraId="7B70D2C3" w14:textId="77777777" w:rsidR="001357FC" w:rsidRPr="00F60199" w:rsidRDefault="001357FC" w:rsidP="00CB7DCB">
            <w:pPr>
              <w:rPr>
                <w:color w:val="008EAA" w:themeColor="accent3"/>
              </w:rPr>
            </w:pPr>
            <w:hyperlink r:id="rId111">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35D4E4A6" w:rsidR="001357FC" w:rsidRPr="00F60199" w:rsidRDefault="00641F5F"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00CFE5D8" w:rsidR="001357FC" w:rsidRDefault="00641F5F" w:rsidP="00CB7DCB">
            <w:pPr>
              <w:rPr>
                <w:color w:val="000000"/>
              </w:rPr>
            </w:pPr>
            <w:r w:rsidRPr="00641F5F">
              <w:rPr>
                <w:color w:val="000000"/>
              </w:rPr>
              <w:t xml:space="preserve">2014 </w:t>
            </w:r>
            <w:proofErr w:type="spellStart"/>
            <w:r w:rsidRPr="00641F5F">
              <w:rPr>
                <w:color w:val="000000"/>
              </w:rPr>
              <w:t>bumpouts</w:t>
            </w:r>
            <w:proofErr w:type="spellEnd"/>
            <w:r w:rsidRPr="00641F5F">
              <w:rPr>
                <w:color w:val="000000"/>
              </w:rPr>
              <w:t xml:space="preserve"> and flashing ped. Crossing on Maria Ave.; 2017 roundabout Wentworth/Oakdale, ped. Crossings, median refuge, lower speed</w:t>
            </w:r>
          </w:p>
        </w:tc>
        <w:tc>
          <w:tcPr>
            <w:tcW w:w="1193" w:type="dxa"/>
            <w:shd w:val="clear" w:color="auto" w:fill="auto"/>
          </w:tcPr>
          <w:p w14:paraId="238F5E49" w14:textId="0C6CB26D" w:rsidR="001357FC" w:rsidRPr="00F60199" w:rsidRDefault="00751E61" w:rsidP="00CB7DCB">
            <w:pPr>
              <w:rPr>
                <w:color w:val="000000"/>
                <w:sz w:val="20"/>
                <w:szCs w:val="20"/>
              </w:rPr>
            </w:pPr>
            <w:r>
              <w:rPr>
                <w:color w:val="000000"/>
                <w:sz w:val="20"/>
                <w:szCs w:val="20"/>
              </w:rPr>
              <w:t>2/10/2021</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t>Best Practice 12:  Mobility Options</w:t>
            </w:r>
            <w:bookmarkEnd w:id="65"/>
            <w:bookmarkEnd w:id="66"/>
          </w:p>
          <w:p w14:paraId="538B83CD" w14:textId="205A8D79"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641F5F">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641F5F">
                  <w:rPr>
                    <w:rStyle w:val="Style2"/>
                  </w:rPr>
                  <w:t>2</w:t>
                </w:r>
              </w:sdtContent>
            </w:sdt>
          </w:p>
          <w:p w14:paraId="2A4C20C6" w14:textId="14D8AA69" w:rsidR="001357FC" w:rsidRDefault="001357FC" w:rsidP="00CB7DCB">
            <w:pPr>
              <w:spacing w:line="360" w:lineRule="auto"/>
            </w:pPr>
            <w:r w:rsidRPr="00F60199">
              <w:rPr>
                <w:b/>
                <w:bCs/>
              </w:rPr>
              <w:t>Actions to Complete BP 12:</w:t>
            </w:r>
            <w:r>
              <w:t xml:space="preserve"> </w:t>
            </w:r>
            <w:r w:rsidRPr="00641F5F">
              <w:rPr>
                <w:strike/>
              </w:rPr>
              <w:t xml:space="preserve">Any </w:t>
            </w:r>
            <w:r w:rsidR="002939EE" w:rsidRPr="00641F5F">
              <w:rPr>
                <w:strike/>
              </w:rPr>
              <w:t>two</w:t>
            </w:r>
            <w:r w:rsidRPr="00641F5F">
              <w:rPr>
                <w:strike/>
              </w:rPr>
              <w:t xml:space="preserve"> action</w:t>
            </w:r>
            <w:r w:rsidR="002939EE" w:rsidRPr="00641F5F">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1357FC" w:rsidP="00CB7DCB">
            <w:pPr>
              <w:rPr>
                <w:color w:val="008EAA" w:themeColor="accent3"/>
              </w:rPr>
            </w:pPr>
            <w:hyperlink r:id="rId112">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006DA3FA" w:rsidR="001357FC" w:rsidRPr="00EE6278" w:rsidRDefault="00641F5F"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biking and transit. </w:t>
            </w:r>
          </w:p>
        </w:tc>
        <w:tc>
          <w:tcPr>
            <w:tcW w:w="3240" w:type="dxa"/>
            <w:shd w:val="clear" w:color="auto" w:fill="auto"/>
          </w:tcPr>
          <w:p w14:paraId="3B02D167" w14:textId="2BFEC61E" w:rsidR="001357FC" w:rsidRDefault="00641F5F" w:rsidP="00CB7DCB">
            <w:pPr>
              <w:rPr>
                <w:color w:val="000000"/>
              </w:rPr>
            </w:pPr>
            <w:r w:rsidRPr="00641F5F">
              <w:rPr>
                <w:color w:val="000000"/>
              </w:rPr>
              <w:t>Ped/bike Plan 2011, trail gap studies 2017 and 2020, transp. options on website and @ city hall, dedicated park facilities @ MT park &amp; ride, bike rack @ city hall 2018; 73 walk score</w:t>
            </w:r>
          </w:p>
        </w:tc>
        <w:tc>
          <w:tcPr>
            <w:tcW w:w="1193" w:type="dxa"/>
            <w:shd w:val="clear" w:color="auto" w:fill="auto"/>
          </w:tcPr>
          <w:p w14:paraId="76282475" w14:textId="356F4E46" w:rsidR="001357FC" w:rsidRPr="00F60199" w:rsidRDefault="00751E61" w:rsidP="00CB7DCB">
            <w:pPr>
              <w:rPr>
                <w:color w:val="000000"/>
                <w:sz w:val="20"/>
                <w:szCs w:val="20"/>
              </w:rPr>
            </w:pPr>
            <w:r>
              <w:rPr>
                <w:color w:val="000000"/>
                <w:sz w:val="20"/>
                <w:szCs w:val="20"/>
              </w:rPr>
              <w:t>2/8/2021</w:t>
            </w:r>
          </w:p>
        </w:tc>
      </w:tr>
      <w:tr w:rsidR="001357FC" w14:paraId="1DD30EB1" w14:textId="77777777" w:rsidTr="00CB7DCB">
        <w:trPr>
          <w:jc w:val="center"/>
        </w:trPr>
        <w:tc>
          <w:tcPr>
            <w:tcW w:w="1435" w:type="dxa"/>
          </w:tcPr>
          <w:p w14:paraId="425F33E0" w14:textId="77777777" w:rsidR="001357FC" w:rsidRPr="00F60199" w:rsidRDefault="001357FC" w:rsidP="00CB7DCB">
            <w:pPr>
              <w:rPr>
                <w:color w:val="008EAA" w:themeColor="accent3"/>
              </w:rPr>
            </w:pPr>
            <w:hyperlink r:id="rId113">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554F5762" w:rsidR="001357FC" w:rsidRPr="00EE6278" w:rsidRDefault="00641F5F"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5108BFFE" w:rsidR="001357FC" w:rsidRDefault="00641F5F" w:rsidP="00CB7DCB">
            <w:pPr>
              <w:rPr>
                <w:color w:val="000000"/>
              </w:rPr>
            </w:pPr>
            <w:r w:rsidRPr="00641F5F">
              <w:rPr>
                <w:color w:val="000000"/>
              </w:rPr>
              <w:t>SRTS comp plan 2010 and grant 2015. Filled tail/sidewalk gap identified in 2011 Ped/bike plan</w:t>
            </w:r>
          </w:p>
        </w:tc>
        <w:tc>
          <w:tcPr>
            <w:tcW w:w="1193" w:type="dxa"/>
            <w:shd w:val="clear" w:color="auto" w:fill="auto"/>
          </w:tcPr>
          <w:p w14:paraId="66BA8D7E" w14:textId="02AE50F5" w:rsidR="001357FC" w:rsidRPr="00F60199" w:rsidRDefault="00751E61" w:rsidP="00CB7DCB">
            <w:pPr>
              <w:rPr>
                <w:color w:val="000000"/>
                <w:sz w:val="20"/>
                <w:szCs w:val="20"/>
              </w:rPr>
            </w:pPr>
            <w:r>
              <w:rPr>
                <w:color w:val="000000"/>
                <w:sz w:val="20"/>
                <w:szCs w:val="20"/>
              </w:rPr>
              <w:t>2/8/2021</w:t>
            </w:r>
          </w:p>
        </w:tc>
      </w:tr>
      <w:tr w:rsidR="001357FC" w14:paraId="7DF2B17A" w14:textId="77777777" w:rsidTr="00CB7DCB">
        <w:trPr>
          <w:jc w:val="center"/>
        </w:trPr>
        <w:tc>
          <w:tcPr>
            <w:tcW w:w="1435" w:type="dxa"/>
          </w:tcPr>
          <w:p w14:paraId="44E74FB4" w14:textId="77777777" w:rsidR="001357FC" w:rsidRPr="00F60199" w:rsidRDefault="001357FC" w:rsidP="00CB7DCB">
            <w:pPr>
              <w:rPr>
                <w:color w:val="008EAA" w:themeColor="accent3"/>
              </w:rPr>
            </w:pPr>
            <w:hyperlink r:id="rId114">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1357FC" w:rsidP="00CB7DCB">
            <w:pPr>
              <w:rPr>
                <w:color w:val="008EAA" w:themeColor="accent3"/>
              </w:rPr>
            </w:pPr>
            <w:hyperlink r:id="rId115">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1357FC" w:rsidP="00CB7DCB">
            <w:pPr>
              <w:rPr>
                <w:color w:val="008EAA" w:themeColor="accent3"/>
              </w:rPr>
            </w:pPr>
            <w:hyperlink r:id="rId116">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1357FC" w:rsidP="00CB7DCB">
            <w:pPr>
              <w:rPr>
                <w:color w:val="008EAA" w:themeColor="accent3"/>
              </w:rPr>
            </w:pPr>
            <w:hyperlink r:id="rId117">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t>Best Practice 13: Efficient City Fleets</w:t>
            </w:r>
            <w:bookmarkEnd w:id="68"/>
            <w:bookmarkEnd w:id="69"/>
          </w:p>
          <w:p w14:paraId="4ECEDA3F" w14:textId="77777777"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Pr>
                    <w:rStyle w:val="Style2"/>
                  </w:rPr>
                  <w:t>0</w:t>
                </w:r>
              </w:sdtContent>
            </w:sdt>
          </w:p>
          <w:p w14:paraId="70977EAC" w14:textId="12DAF7C6" w:rsidR="001357FC" w:rsidRDefault="001357FC" w:rsidP="00CB7DCB">
            <w:pPr>
              <w:spacing w:line="360" w:lineRule="auto"/>
            </w:pPr>
            <w:r w:rsidRPr="00F60199">
              <w:rPr>
                <w:b/>
                <w:bCs/>
              </w:rPr>
              <w:t>Actions to Complete BP 13:</w:t>
            </w:r>
            <w:r>
              <w:t xml:space="preserve"> Any </w:t>
            </w:r>
            <w:r w:rsidR="002939EE">
              <w:t>two</w:t>
            </w:r>
            <w:r>
              <w:t xml:space="preserve"> action</w:t>
            </w:r>
            <w:r w:rsidR="002939EE">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1357FC" w:rsidP="00CB7DCB">
            <w:pPr>
              <w:rPr>
                <w:color w:val="008EAA" w:themeColor="accent3"/>
              </w:rPr>
            </w:pPr>
            <w:hyperlink r:id="rId118">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1357FC" w:rsidP="00CB7DCB">
            <w:pPr>
              <w:rPr>
                <w:color w:val="008EAA" w:themeColor="accent3"/>
              </w:rPr>
            </w:pPr>
            <w:hyperlink r:id="rId119">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77777777" w:rsidR="001357FC" w:rsidRDefault="001357FC" w:rsidP="00CB7DCB">
                <w:pPr>
                  <w:jc w:val="center"/>
                </w:pPr>
                <w:r w:rsidRPr="00FE6C14">
                  <w:rPr>
                    <w:rStyle w:val="PlaceholderText"/>
                  </w:rPr>
                  <w:t>Choose an item.</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7777777" w:rsidR="001357FC" w:rsidRDefault="001357FC" w:rsidP="00CB7DCB">
            <w:pPr>
              <w:rPr>
                <w:color w:val="000000"/>
              </w:rPr>
            </w:pPr>
          </w:p>
        </w:tc>
        <w:tc>
          <w:tcPr>
            <w:tcW w:w="1193" w:type="dxa"/>
            <w:shd w:val="clear" w:color="auto" w:fill="auto"/>
          </w:tcPr>
          <w:p w14:paraId="655EB511" w14:textId="77777777" w:rsidR="001357FC" w:rsidRPr="00F60199" w:rsidRDefault="001357FC" w:rsidP="00CB7DCB">
            <w:pPr>
              <w:rPr>
                <w:color w:val="000000"/>
                <w:sz w:val="20"/>
                <w:szCs w:val="20"/>
              </w:rPr>
            </w:pPr>
          </w:p>
        </w:tc>
      </w:tr>
      <w:tr w:rsidR="001357FC" w14:paraId="1AD4DD60" w14:textId="77777777" w:rsidTr="00CB7DCB">
        <w:trPr>
          <w:jc w:val="center"/>
        </w:trPr>
        <w:tc>
          <w:tcPr>
            <w:tcW w:w="1435" w:type="dxa"/>
          </w:tcPr>
          <w:p w14:paraId="48B7F6C1" w14:textId="77777777" w:rsidR="001357FC" w:rsidRPr="00F60199" w:rsidRDefault="001357FC" w:rsidP="00CB7DCB">
            <w:pPr>
              <w:rPr>
                <w:color w:val="008EAA" w:themeColor="accent3"/>
              </w:rPr>
            </w:pPr>
            <w:hyperlink r:id="rId120">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77777777" w:rsidR="001357FC" w:rsidRDefault="001357FC" w:rsidP="00CB7DCB">
                <w:pPr>
                  <w:jc w:val="center"/>
                </w:pPr>
                <w:r w:rsidRPr="00FE6C14">
                  <w:rPr>
                    <w:rStyle w:val="PlaceholderText"/>
                  </w:rPr>
                  <w:t>Choose an item.</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77777777" w:rsidR="001357FC" w:rsidRDefault="001357FC" w:rsidP="00CB7DCB">
            <w:pPr>
              <w:rPr>
                <w:color w:val="000000"/>
              </w:rPr>
            </w:pPr>
          </w:p>
        </w:tc>
        <w:tc>
          <w:tcPr>
            <w:tcW w:w="1193" w:type="dxa"/>
            <w:shd w:val="clear" w:color="auto" w:fill="auto"/>
          </w:tcPr>
          <w:p w14:paraId="5D262135" w14:textId="77777777" w:rsidR="001357FC" w:rsidRPr="00F60199" w:rsidRDefault="001357FC" w:rsidP="00CB7DCB">
            <w:pPr>
              <w:rPr>
                <w:color w:val="000000"/>
                <w:sz w:val="20"/>
                <w:szCs w:val="20"/>
              </w:rPr>
            </w:pPr>
          </w:p>
        </w:tc>
      </w:tr>
      <w:tr w:rsidR="001357FC" w14:paraId="4FF78EA8" w14:textId="77777777" w:rsidTr="00CB7DCB">
        <w:trPr>
          <w:jc w:val="center"/>
        </w:trPr>
        <w:tc>
          <w:tcPr>
            <w:tcW w:w="1435" w:type="dxa"/>
          </w:tcPr>
          <w:p w14:paraId="733D6DA9" w14:textId="77777777" w:rsidR="001357FC" w:rsidRPr="00F60199" w:rsidRDefault="001357FC" w:rsidP="00CB7DCB">
            <w:pPr>
              <w:rPr>
                <w:color w:val="008EAA" w:themeColor="accent3"/>
              </w:rPr>
            </w:pPr>
            <w:hyperlink r:id="rId121">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Phase in bike, e-bike, foot or horseback modes for police, inspectors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1357FC" w:rsidP="00CB7DCB">
            <w:pPr>
              <w:rPr>
                <w:color w:val="008EAA" w:themeColor="accent3"/>
              </w:rPr>
            </w:pPr>
            <w:hyperlink r:id="rId122">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1357FC" w:rsidP="00CB7DCB">
            <w:pPr>
              <w:rPr>
                <w:color w:val="008EAA" w:themeColor="accent3"/>
              </w:rPr>
            </w:pPr>
            <w:hyperlink r:id="rId123">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t>Best Practice 14: Demand-Side Travel Planning</w:t>
            </w:r>
            <w:bookmarkEnd w:id="71"/>
            <w:bookmarkEnd w:id="72"/>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1357FC" w:rsidP="00CB7DCB">
            <w:pPr>
              <w:rPr>
                <w:color w:val="008EAA" w:themeColor="accent3"/>
              </w:rPr>
            </w:pPr>
            <w:hyperlink r:id="rId124">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1357FC" w:rsidP="00CB7DCB">
            <w:pPr>
              <w:rPr>
                <w:color w:val="008EAA" w:themeColor="accent3"/>
              </w:rPr>
            </w:pPr>
            <w:hyperlink r:id="rId125">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1357FC" w:rsidP="00CB7DCB">
            <w:pPr>
              <w:rPr>
                <w:color w:val="008EAA" w:themeColor="accent3"/>
              </w:rPr>
            </w:pPr>
            <w:hyperlink r:id="rId126">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1357FC" w:rsidP="00CB7DCB">
            <w:pPr>
              <w:rPr>
                <w:color w:val="008EAA" w:themeColor="accent3"/>
              </w:rPr>
            </w:pPr>
            <w:hyperlink r:id="rId127">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1357FC" w:rsidRDefault="001357FC" w:rsidP="00CB7DCB">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3543DF8C"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641F5F">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641F5F">
                  <w:rPr>
                    <w:rStyle w:val="Style2"/>
                  </w:rPr>
                  <w:t>2</w:t>
                </w:r>
              </w:sdtContent>
            </w:sdt>
          </w:p>
          <w:p w14:paraId="67236C53" w14:textId="77777777" w:rsidR="001357FC" w:rsidRDefault="001357FC" w:rsidP="00CB7DCB">
            <w:pPr>
              <w:spacing w:line="360" w:lineRule="auto"/>
            </w:pPr>
            <w:r w:rsidRPr="00197258">
              <w:rPr>
                <w:b/>
                <w:bCs/>
              </w:rPr>
              <w:t>Actions to Complete BP 15:</w:t>
            </w:r>
            <w:r>
              <w:t xml:space="preserve"> </w:t>
            </w:r>
            <w:r w:rsidRPr="00641F5F">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1357FC" w:rsidP="00CB7DCB">
            <w:pPr>
              <w:rPr>
                <w:color w:val="008EAA" w:themeColor="accent3"/>
              </w:rPr>
            </w:pPr>
            <w:hyperlink r:id="rId128">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0550A0B8" w:rsidR="001357FC" w:rsidRDefault="00641F5F"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7D72AC2E" w:rsidR="001357FC" w:rsidRDefault="00641F5F" w:rsidP="00CB7DCB">
            <w:pPr>
              <w:rPr>
                <w:color w:val="000000"/>
              </w:rPr>
            </w:pPr>
            <w:r w:rsidRPr="00641F5F">
              <w:rPr>
                <w:color w:val="000000"/>
              </w:rPr>
              <w:t>2018 Council Sustainable Purchasing policy</w:t>
            </w:r>
          </w:p>
        </w:tc>
        <w:tc>
          <w:tcPr>
            <w:tcW w:w="1193" w:type="dxa"/>
            <w:shd w:val="clear" w:color="auto" w:fill="auto"/>
          </w:tcPr>
          <w:p w14:paraId="48457352" w14:textId="210FA9E7" w:rsidR="001357FC" w:rsidRPr="00197258" w:rsidRDefault="00751E61" w:rsidP="00CB7DCB">
            <w:pPr>
              <w:rPr>
                <w:color w:val="000000"/>
                <w:sz w:val="20"/>
                <w:szCs w:val="20"/>
              </w:rPr>
            </w:pPr>
            <w:r>
              <w:rPr>
                <w:color w:val="000000"/>
                <w:sz w:val="20"/>
                <w:szCs w:val="20"/>
              </w:rPr>
              <w:t>1/9/2019</w:t>
            </w:r>
          </w:p>
        </w:tc>
      </w:tr>
      <w:tr w:rsidR="001357FC" w14:paraId="6124606B" w14:textId="77777777" w:rsidTr="00CB7DCB">
        <w:trPr>
          <w:jc w:val="center"/>
        </w:trPr>
        <w:tc>
          <w:tcPr>
            <w:tcW w:w="1435" w:type="dxa"/>
          </w:tcPr>
          <w:p w14:paraId="00936C68" w14:textId="77777777" w:rsidR="001357FC" w:rsidRPr="00197258" w:rsidRDefault="001357FC" w:rsidP="00CB7DCB">
            <w:pPr>
              <w:rPr>
                <w:color w:val="008EAA" w:themeColor="accent3"/>
              </w:rPr>
            </w:pPr>
            <w:hyperlink r:id="rId129">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1357FC" w:rsidRDefault="001357FC" w:rsidP="00CB7DCB">
            <w:pPr>
              <w:rPr>
                <w:color w:val="000000"/>
              </w:rPr>
            </w:pP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1357FC" w:rsidP="00CB7DCB">
            <w:pPr>
              <w:rPr>
                <w:color w:val="008EAA" w:themeColor="accent3"/>
              </w:rPr>
            </w:pPr>
            <w:hyperlink r:id="rId130">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1357FC" w:rsidP="00CB7DCB">
            <w:pPr>
              <w:rPr>
                <w:color w:val="008EAA" w:themeColor="accent3"/>
              </w:rPr>
            </w:pPr>
            <w:hyperlink r:id="rId131">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1357FC" w:rsidRDefault="001357FC" w:rsidP="00CB7DCB">
            <w:pPr>
              <w:rPr>
                <w:color w:val="000000"/>
              </w:rPr>
            </w:pPr>
          </w:p>
        </w:tc>
        <w:tc>
          <w:tcPr>
            <w:tcW w:w="1193" w:type="dxa"/>
            <w:shd w:val="clear" w:color="auto" w:fill="auto"/>
          </w:tcPr>
          <w:p w14:paraId="7B470FAE" w14:textId="77777777" w:rsidR="001357FC" w:rsidRPr="00197258" w:rsidRDefault="001357FC" w:rsidP="00CB7DCB">
            <w:pPr>
              <w:rPr>
                <w:color w:val="000000"/>
                <w:sz w:val="20"/>
                <w:szCs w:val="20"/>
              </w:rPr>
            </w:pPr>
          </w:p>
        </w:tc>
      </w:tr>
      <w:tr w:rsidR="001357FC" w14:paraId="5CDFBA6E" w14:textId="77777777" w:rsidTr="00CB7DCB">
        <w:trPr>
          <w:jc w:val="center"/>
        </w:trPr>
        <w:tc>
          <w:tcPr>
            <w:tcW w:w="1435" w:type="dxa"/>
          </w:tcPr>
          <w:p w14:paraId="3443E19B" w14:textId="77777777" w:rsidR="001357FC" w:rsidRPr="00197258" w:rsidRDefault="001357FC" w:rsidP="00CB7DCB">
            <w:pPr>
              <w:rPr>
                <w:color w:val="008EAA" w:themeColor="accent3"/>
              </w:rPr>
            </w:pPr>
            <w:hyperlink r:id="rId132">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1357FC" w:rsidP="00CB7DCB">
            <w:pPr>
              <w:rPr>
                <w:color w:val="008EAA" w:themeColor="accent3"/>
              </w:rPr>
            </w:pPr>
            <w:hyperlink r:id="rId133">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1357FC" w:rsidP="00CB7DCB">
            <w:pPr>
              <w:rPr>
                <w:color w:val="008EAA" w:themeColor="accent3"/>
              </w:rPr>
            </w:pPr>
            <w:hyperlink r:id="rId134">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636BCA20" w:rsidR="001357FC" w:rsidRPr="00EE6278" w:rsidRDefault="00641F5F" w:rsidP="00CB7DCB">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0B60B9A7" w:rsidR="001357FC" w:rsidRDefault="00641F5F" w:rsidP="00CB7DCB">
            <w:pPr>
              <w:rPr>
                <w:color w:val="000000"/>
              </w:rPr>
            </w:pPr>
            <w:r>
              <w:rPr>
                <w:color w:val="000000"/>
              </w:rPr>
              <w:t>E</w:t>
            </w:r>
            <w:r w:rsidRPr="00641F5F">
              <w:rPr>
                <w:color w:val="000000"/>
              </w:rPr>
              <w:t>lectronic agenda packets; only compostable products at meetings and in employee break areas</w:t>
            </w:r>
          </w:p>
        </w:tc>
        <w:tc>
          <w:tcPr>
            <w:tcW w:w="1193" w:type="dxa"/>
            <w:shd w:val="clear" w:color="auto" w:fill="auto"/>
          </w:tcPr>
          <w:p w14:paraId="2E7E2A29" w14:textId="31BD812F" w:rsidR="001357FC" w:rsidRPr="00197258" w:rsidRDefault="00751E61" w:rsidP="00CB7DCB">
            <w:pPr>
              <w:rPr>
                <w:color w:val="000000"/>
                <w:sz w:val="20"/>
                <w:szCs w:val="20"/>
              </w:rPr>
            </w:pPr>
            <w:r>
              <w:rPr>
                <w:color w:val="000000"/>
                <w:sz w:val="20"/>
                <w:szCs w:val="20"/>
              </w:rPr>
              <w:t>4/30/2019</w:t>
            </w:r>
          </w:p>
        </w:tc>
      </w:tr>
      <w:tr w:rsidR="001357FC" w14:paraId="5714DCE5" w14:textId="77777777" w:rsidTr="00CB7DCB">
        <w:trPr>
          <w:jc w:val="center"/>
        </w:trPr>
        <w:tc>
          <w:tcPr>
            <w:tcW w:w="1435" w:type="dxa"/>
          </w:tcPr>
          <w:p w14:paraId="3CAC56CD" w14:textId="77777777" w:rsidR="001357FC" w:rsidRPr="00197258" w:rsidRDefault="001357FC" w:rsidP="00CB7DCB">
            <w:pPr>
              <w:rPr>
                <w:color w:val="008EAA" w:themeColor="accent3"/>
              </w:rPr>
            </w:pPr>
            <w:hyperlink r:id="rId135">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5DF5876B"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641F5F">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641F5F">
                  <w:rPr>
                    <w:rStyle w:val="Style2"/>
                  </w:rPr>
                  <w:t>2</w:t>
                </w:r>
              </w:sdtContent>
            </w:sdt>
          </w:p>
          <w:p w14:paraId="71695CC3" w14:textId="35ADA86A" w:rsidR="001357FC" w:rsidRDefault="001357FC" w:rsidP="00CB7DCB">
            <w:pPr>
              <w:spacing w:line="360" w:lineRule="auto"/>
            </w:pPr>
            <w:r w:rsidRPr="00197258">
              <w:rPr>
                <w:b/>
                <w:bCs/>
              </w:rPr>
              <w:t>Actions to Complete BP 16:</w:t>
            </w:r>
            <w:r>
              <w:t xml:space="preserve"> </w:t>
            </w:r>
            <w:r w:rsidRPr="00641F5F">
              <w:rPr>
                <w:strike/>
              </w:rPr>
              <w:t xml:space="preserve">Any </w:t>
            </w:r>
            <w:r w:rsidR="002939EE" w:rsidRPr="00641F5F">
              <w:rPr>
                <w:strike/>
              </w:rPr>
              <w:t>two</w:t>
            </w:r>
            <w:r w:rsidRPr="00641F5F">
              <w:rPr>
                <w:strike/>
              </w:rPr>
              <w:t xml:space="preserve"> action</w:t>
            </w:r>
            <w:r w:rsidR="002939EE" w:rsidRPr="00641F5F">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1357FC" w:rsidP="00CB7DCB">
            <w:pPr>
              <w:rPr>
                <w:color w:val="008EAA" w:themeColor="accent3"/>
              </w:rPr>
            </w:pPr>
            <w:hyperlink r:id="rId136">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0122D69D" w:rsidR="001357FC" w:rsidRPr="00EE6278" w:rsidRDefault="00641F5F"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0E298FE0" w:rsidR="001357FC" w:rsidRDefault="00641F5F" w:rsidP="00CB7DCB">
            <w:pPr>
              <w:rPr>
                <w:color w:val="000000"/>
              </w:rPr>
            </w:pPr>
            <w:r w:rsidRPr="00641F5F">
              <w:rPr>
                <w:color w:val="000000"/>
              </w:rPr>
              <w:t>2017 Tree City USA</w:t>
            </w:r>
          </w:p>
        </w:tc>
        <w:tc>
          <w:tcPr>
            <w:tcW w:w="1193" w:type="dxa"/>
            <w:shd w:val="clear" w:color="auto" w:fill="auto"/>
          </w:tcPr>
          <w:p w14:paraId="4BCE4E45" w14:textId="55BBB19F" w:rsidR="001357FC" w:rsidRPr="00197258" w:rsidRDefault="00751E61" w:rsidP="00CB7DCB">
            <w:pPr>
              <w:rPr>
                <w:color w:val="000000"/>
                <w:sz w:val="20"/>
                <w:szCs w:val="20"/>
              </w:rPr>
            </w:pPr>
            <w:r>
              <w:rPr>
                <w:color w:val="000000"/>
                <w:sz w:val="20"/>
                <w:szCs w:val="20"/>
              </w:rPr>
              <w:t>1/23/2019</w:t>
            </w:r>
          </w:p>
        </w:tc>
      </w:tr>
      <w:tr w:rsidR="001357FC" w14:paraId="7A0E9B91" w14:textId="77777777" w:rsidTr="00CB7DCB">
        <w:trPr>
          <w:jc w:val="center"/>
        </w:trPr>
        <w:tc>
          <w:tcPr>
            <w:tcW w:w="1435" w:type="dxa"/>
          </w:tcPr>
          <w:p w14:paraId="6875D929" w14:textId="77777777" w:rsidR="001357FC" w:rsidRPr="00197258" w:rsidRDefault="001357FC" w:rsidP="00CB7DCB">
            <w:pPr>
              <w:rPr>
                <w:color w:val="008EAA" w:themeColor="accent3"/>
              </w:rPr>
            </w:pPr>
            <w:hyperlink r:id="rId137">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1357FC" w:rsidP="00CB7DCB">
            <w:pPr>
              <w:rPr>
                <w:color w:val="008EAA" w:themeColor="accent3"/>
              </w:rPr>
            </w:pPr>
            <w:hyperlink r:id="rId138">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1357FC" w:rsidP="00CB7DCB">
            <w:pPr>
              <w:rPr>
                <w:color w:val="008EAA" w:themeColor="accent3"/>
              </w:rPr>
            </w:pPr>
            <w:hyperlink r:id="rId139">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1357FC" w:rsidRDefault="001357FC" w:rsidP="00CB7DCB">
            <w:pPr>
              <w:rPr>
                <w:color w:val="000000"/>
              </w:rPr>
            </w:pP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1357FC" w:rsidP="00CB7DCB">
            <w:pPr>
              <w:rPr>
                <w:color w:val="008EAA" w:themeColor="accent3"/>
              </w:rPr>
            </w:pPr>
            <w:hyperlink r:id="rId140">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77777777" w:rsidR="001357FC" w:rsidRDefault="001357FC" w:rsidP="00CB7DCB">
            <w:pPr>
              <w:rPr>
                <w:color w:val="000000"/>
              </w:rPr>
            </w:pPr>
          </w:p>
        </w:tc>
        <w:tc>
          <w:tcPr>
            <w:tcW w:w="1193" w:type="dxa"/>
            <w:shd w:val="clear" w:color="auto" w:fill="auto"/>
          </w:tcPr>
          <w:p w14:paraId="2F0060A0" w14:textId="77777777" w:rsidR="001357FC" w:rsidRPr="00197258" w:rsidRDefault="001357FC" w:rsidP="00CB7DCB">
            <w:pPr>
              <w:rPr>
                <w:color w:val="000000"/>
                <w:sz w:val="20"/>
                <w:szCs w:val="20"/>
              </w:rPr>
            </w:pPr>
          </w:p>
        </w:tc>
      </w:tr>
      <w:tr w:rsidR="001357FC" w14:paraId="626A21F1" w14:textId="77777777" w:rsidTr="00CB7DCB">
        <w:trPr>
          <w:jc w:val="center"/>
        </w:trPr>
        <w:tc>
          <w:tcPr>
            <w:tcW w:w="1435" w:type="dxa"/>
          </w:tcPr>
          <w:p w14:paraId="39E26101" w14:textId="77777777" w:rsidR="001357FC" w:rsidRPr="00197258" w:rsidRDefault="001357FC" w:rsidP="00CB7DCB">
            <w:pPr>
              <w:rPr>
                <w:color w:val="008EAA" w:themeColor="accent3"/>
              </w:rPr>
            </w:pPr>
            <w:hyperlink r:id="rId141">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11F21093" w:rsidR="001357FC" w:rsidRDefault="00641F5F" w:rsidP="00CB7DCB">
                <w:pPr>
                  <w:jc w:val="center"/>
                </w:pPr>
                <w:r>
                  <w:rPr>
                    <w:rStyle w:val="Style3"/>
                    <w:rFonts w:ascii="Segoe UI Symbol" w:hAnsi="Segoe UI Symbol" w:cs="Segoe UI Symbol"/>
                  </w:rPr>
                  <w:t>★★★</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6FBBF0B7" w:rsidR="001357FC" w:rsidRDefault="00641F5F" w:rsidP="00CB7DCB">
            <w:pPr>
              <w:rPr>
                <w:color w:val="000000"/>
              </w:rPr>
            </w:pPr>
            <w:r w:rsidRPr="00641F5F">
              <w:rPr>
                <w:color w:val="000000"/>
              </w:rPr>
              <w:t>2015 EAB Action Plan (removal, injection treatments, reforestation) overseen by MN Certified Tree Inspector</w:t>
            </w:r>
          </w:p>
        </w:tc>
        <w:tc>
          <w:tcPr>
            <w:tcW w:w="1193" w:type="dxa"/>
            <w:shd w:val="clear" w:color="auto" w:fill="auto"/>
          </w:tcPr>
          <w:p w14:paraId="78AEBBDE" w14:textId="5327C421" w:rsidR="001357FC" w:rsidRPr="00197258" w:rsidRDefault="00751E61" w:rsidP="00CB7DCB">
            <w:pPr>
              <w:rPr>
                <w:color w:val="000000"/>
                <w:sz w:val="20"/>
                <w:szCs w:val="20"/>
              </w:rPr>
            </w:pPr>
            <w:r>
              <w:rPr>
                <w:color w:val="000000"/>
                <w:sz w:val="20"/>
                <w:szCs w:val="20"/>
              </w:rPr>
              <w:t>2/25/2019</w:t>
            </w:r>
          </w:p>
        </w:tc>
      </w:tr>
      <w:tr w:rsidR="001357FC" w14:paraId="53EF0FCE" w14:textId="77777777" w:rsidTr="00CB7DCB">
        <w:trPr>
          <w:jc w:val="center"/>
        </w:trPr>
        <w:tc>
          <w:tcPr>
            <w:tcW w:w="1435" w:type="dxa"/>
          </w:tcPr>
          <w:p w14:paraId="1CA502C7" w14:textId="77777777" w:rsidR="001357FC" w:rsidRPr="00197258" w:rsidRDefault="001357FC" w:rsidP="00CB7DCB">
            <w:pPr>
              <w:rPr>
                <w:color w:val="008EAA" w:themeColor="accent3"/>
              </w:rPr>
            </w:pPr>
            <w:hyperlink r:id="rId142">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565E9746"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641F5F">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641F5F">
                  <w:rPr>
                    <w:rStyle w:val="Style2"/>
                  </w:rPr>
                  <w:t>2</w:t>
                </w:r>
              </w:sdtContent>
            </w:sdt>
          </w:p>
          <w:p w14:paraId="10114F86" w14:textId="77777777" w:rsidR="001357FC" w:rsidRDefault="001357FC" w:rsidP="00CB7DCB">
            <w:pPr>
              <w:spacing w:line="360" w:lineRule="auto"/>
            </w:pPr>
            <w:r w:rsidRPr="00197258">
              <w:rPr>
                <w:b/>
                <w:bCs/>
              </w:rPr>
              <w:t>Actions to Complete BP 17:</w:t>
            </w:r>
            <w:r>
              <w:t xml:space="preserve"> </w:t>
            </w:r>
            <w:r w:rsidRPr="00641F5F">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1357FC" w:rsidP="00CB7DCB">
            <w:pPr>
              <w:rPr>
                <w:color w:val="008EAA" w:themeColor="accent3"/>
              </w:rPr>
            </w:pPr>
            <w:hyperlink r:id="rId143">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1357FC" w:rsidP="00CB7DCB">
            <w:pPr>
              <w:rPr>
                <w:color w:val="008EAA" w:themeColor="accent3"/>
              </w:rPr>
            </w:pPr>
            <w:hyperlink r:id="rId144">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77777777" w:rsidR="001357FC" w:rsidRDefault="001357FC" w:rsidP="00CB7DCB">
            <w:pPr>
              <w:rPr>
                <w:color w:val="000000"/>
              </w:rPr>
            </w:pP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1357FC" w:rsidP="00CB7DCB">
            <w:pPr>
              <w:rPr>
                <w:color w:val="008EAA" w:themeColor="accent3"/>
              </w:rPr>
            </w:pPr>
            <w:hyperlink r:id="rId145">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5C463825" w:rsidR="001357FC" w:rsidRDefault="00641F5F" w:rsidP="00CB7DCB">
                <w:pPr>
                  <w:jc w:val="center"/>
                </w:pPr>
                <w:r>
                  <w:rPr>
                    <w:rStyle w:val="Style3"/>
                    <w:rFonts w:ascii="Segoe UI Symbol" w:hAnsi="Segoe UI Symbol" w:cs="Segoe UI Symbol"/>
                  </w:rPr>
                  <w:t>★★</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63EF111A" w:rsidR="001357FC" w:rsidRDefault="00641F5F" w:rsidP="00CB7DCB">
            <w:pPr>
              <w:rPr>
                <w:color w:val="000000"/>
              </w:rPr>
            </w:pPr>
            <w:r w:rsidRPr="00641F5F">
              <w:rPr>
                <w:color w:val="000000"/>
              </w:rPr>
              <w:t xml:space="preserve">Stormwater Pollution Prevention Program 2007; </w:t>
            </w:r>
            <w:r w:rsidRPr="00641F5F">
              <w:rPr>
                <w:color w:val="000000"/>
              </w:rPr>
              <w:t>storm drain</w:t>
            </w:r>
            <w:r w:rsidRPr="00641F5F">
              <w:rPr>
                <w:color w:val="000000"/>
              </w:rPr>
              <w:t xml:space="preserve"> stenciling, Illicit discharge &amp; dumping, ESC, stormwater management ordinances</w:t>
            </w:r>
          </w:p>
        </w:tc>
        <w:tc>
          <w:tcPr>
            <w:tcW w:w="1193" w:type="dxa"/>
            <w:shd w:val="clear" w:color="auto" w:fill="auto"/>
          </w:tcPr>
          <w:p w14:paraId="5C01B335" w14:textId="113AF682" w:rsidR="001357FC" w:rsidRPr="00197258" w:rsidRDefault="00751E61" w:rsidP="00CB7DCB">
            <w:pPr>
              <w:rPr>
                <w:color w:val="000000"/>
                <w:sz w:val="20"/>
                <w:szCs w:val="20"/>
              </w:rPr>
            </w:pPr>
            <w:r>
              <w:rPr>
                <w:color w:val="000000"/>
                <w:sz w:val="20"/>
                <w:szCs w:val="20"/>
              </w:rPr>
              <w:t>2/7/2021</w:t>
            </w:r>
          </w:p>
        </w:tc>
      </w:tr>
      <w:tr w:rsidR="001357FC" w14:paraId="2823CA68" w14:textId="77777777" w:rsidTr="00CB7DCB">
        <w:trPr>
          <w:jc w:val="center"/>
        </w:trPr>
        <w:tc>
          <w:tcPr>
            <w:tcW w:w="1435" w:type="dxa"/>
          </w:tcPr>
          <w:p w14:paraId="16E5CA3C" w14:textId="77777777" w:rsidR="001357FC" w:rsidRPr="00197258" w:rsidRDefault="001357FC" w:rsidP="00CB7DCB">
            <w:pPr>
              <w:rPr>
                <w:color w:val="008EAA" w:themeColor="accent3"/>
              </w:rPr>
            </w:pPr>
            <w:hyperlink r:id="rId146">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14777F49" w:rsidR="001357FC" w:rsidRPr="00197258" w:rsidRDefault="00641F5F" w:rsidP="00CB7DCB">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2B47250F" w:rsidR="001357FC" w:rsidRDefault="00641F5F" w:rsidP="00CB7DCB">
            <w:pPr>
              <w:rPr>
                <w:color w:val="000000"/>
              </w:rPr>
            </w:pPr>
            <w:r>
              <w:rPr>
                <w:color w:val="000000"/>
              </w:rPr>
              <w:t>S</w:t>
            </w:r>
            <w:r w:rsidRPr="00641F5F">
              <w:rPr>
                <w:color w:val="000000"/>
              </w:rPr>
              <w:t>tormwater utility, with variable fees, created in 2005</w:t>
            </w:r>
          </w:p>
        </w:tc>
        <w:tc>
          <w:tcPr>
            <w:tcW w:w="1193" w:type="dxa"/>
            <w:shd w:val="clear" w:color="auto" w:fill="auto"/>
          </w:tcPr>
          <w:p w14:paraId="65E548B9" w14:textId="02345740" w:rsidR="001357FC" w:rsidRPr="00197258" w:rsidRDefault="00751E61" w:rsidP="00CB7DCB">
            <w:pPr>
              <w:rPr>
                <w:color w:val="000000"/>
                <w:sz w:val="20"/>
                <w:szCs w:val="20"/>
              </w:rPr>
            </w:pPr>
            <w:r>
              <w:rPr>
                <w:color w:val="000000"/>
                <w:sz w:val="20"/>
                <w:szCs w:val="20"/>
              </w:rPr>
              <w:t>5/1/2019</w:t>
            </w:r>
          </w:p>
        </w:tc>
      </w:tr>
      <w:tr w:rsidR="001357FC" w14:paraId="5233342E" w14:textId="77777777" w:rsidTr="00CB7DCB">
        <w:trPr>
          <w:jc w:val="center"/>
        </w:trPr>
        <w:tc>
          <w:tcPr>
            <w:tcW w:w="1435" w:type="dxa"/>
          </w:tcPr>
          <w:p w14:paraId="0018D286" w14:textId="77777777" w:rsidR="001357FC" w:rsidRPr="00197258" w:rsidRDefault="001357FC" w:rsidP="00CB7DCB">
            <w:pPr>
              <w:rPr>
                <w:color w:val="008EAA" w:themeColor="accent3"/>
              </w:rPr>
            </w:pPr>
            <w:hyperlink r:id="rId147">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77777777" w:rsidR="001357FC" w:rsidRDefault="001357FC" w:rsidP="00CB7DCB">
                <w:pPr>
                  <w:jc w:val="center"/>
                </w:pPr>
                <w:r w:rsidRPr="00FB17F3">
                  <w:rPr>
                    <w:rStyle w:val="PlaceholderText"/>
                  </w:rPr>
                  <w:t>Choose an item.</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77777777" w:rsidR="001357FC" w:rsidRDefault="001357FC" w:rsidP="00CB7DCB">
            <w:pPr>
              <w:rPr>
                <w:color w:val="000000"/>
              </w:rPr>
            </w:pP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1357FC" w:rsidP="00CB7DCB">
            <w:pPr>
              <w:rPr>
                <w:color w:val="008EAA" w:themeColor="accent3"/>
              </w:rPr>
            </w:pPr>
            <w:hyperlink r:id="rId148">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1357FC" w:rsidRDefault="001357FC" w:rsidP="00CB7DCB">
            <w:pPr>
              <w:rPr>
                <w:color w:val="000000"/>
              </w:rPr>
            </w:pPr>
          </w:p>
        </w:tc>
        <w:tc>
          <w:tcPr>
            <w:tcW w:w="1193" w:type="dxa"/>
            <w:shd w:val="clear" w:color="auto" w:fill="auto"/>
          </w:tcPr>
          <w:p w14:paraId="48C04E21" w14:textId="77777777" w:rsidR="001357FC" w:rsidRPr="00197258" w:rsidRDefault="001357FC" w:rsidP="00CB7DCB">
            <w:pPr>
              <w:rPr>
                <w:color w:val="000000"/>
                <w:sz w:val="20"/>
                <w:szCs w:val="20"/>
              </w:rPr>
            </w:pP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5" w:name="_heading=h.32hioqz" w:colFirst="0" w:colLast="0"/>
            <w:bookmarkStart w:id="86" w:name="_Toc108009825"/>
            <w:bookmarkStart w:id="87" w:name="_Toc128994776"/>
            <w:bookmarkEnd w:id="85"/>
            <w:r>
              <w:lastRenderedPageBreak/>
              <w:t>Best Practice 18: Parks and Trails</w:t>
            </w:r>
            <w:bookmarkEnd w:id="86"/>
            <w:bookmarkEnd w:id="87"/>
          </w:p>
          <w:p w14:paraId="19152872" w14:textId="259D61CB"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641F5F">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641F5F">
                  <w:rPr>
                    <w:rStyle w:val="Style2"/>
                  </w:rPr>
                  <w:t>4</w:t>
                </w:r>
              </w:sdtContent>
            </w:sdt>
          </w:p>
          <w:p w14:paraId="5BBD4E7E" w14:textId="4E2917AA" w:rsidR="001357FC" w:rsidRDefault="001357FC" w:rsidP="00CB7DCB">
            <w:pPr>
              <w:spacing w:line="360" w:lineRule="auto"/>
            </w:pPr>
            <w:r w:rsidRPr="00197258">
              <w:rPr>
                <w:b/>
                <w:bCs/>
              </w:rPr>
              <w:t>Actions to Complete BP 18:</w:t>
            </w:r>
            <w:r>
              <w:t xml:space="preserve"> </w:t>
            </w:r>
            <w:r w:rsidRPr="00641F5F">
              <w:rPr>
                <w:strike/>
              </w:rPr>
              <w:t xml:space="preserve">Any </w:t>
            </w:r>
            <w:r w:rsidR="002939EE" w:rsidRPr="00641F5F">
              <w:rPr>
                <w:strike/>
              </w:rPr>
              <w:t>three</w:t>
            </w:r>
            <w:r w:rsidRPr="00641F5F">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1357FC" w:rsidP="00CB7DCB">
            <w:pPr>
              <w:rPr>
                <w:color w:val="008EAA" w:themeColor="accent3"/>
              </w:rPr>
            </w:pPr>
            <w:hyperlink r:id="rId149">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1F9CFFC7" w:rsidR="001357FC" w:rsidRPr="00EE6278" w:rsidRDefault="00641F5F"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29B123CB" w:rsidR="001357FC" w:rsidRDefault="00641F5F" w:rsidP="00CB7DCB">
            <w:pPr>
              <w:rPr>
                <w:color w:val="000000"/>
              </w:rPr>
            </w:pPr>
            <w:r w:rsidRPr="00641F5F">
              <w:rPr>
                <w:color w:val="000000"/>
              </w:rPr>
              <w:t>2014 $6.2M reconstruction of Harmon Park included a school shared use agreement, new trails</w:t>
            </w:r>
          </w:p>
        </w:tc>
        <w:tc>
          <w:tcPr>
            <w:tcW w:w="1193" w:type="dxa"/>
            <w:shd w:val="clear" w:color="auto" w:fill="auto"/>
          </w:tcPr>
          <w:p w14:paraId="052881D8" w14:textId="6916B575" w:rsidR="001357FC" w:rsidRPr="00197258" w:rsidRDefault="00751E61" w:rsidP="00CB7DCB">
            <w:pPr>
              <w:rPr>
                <w:color w:val="000000"/>
                <w:sz w:val="20"/>
                <w:szCs w:val="20"/>
              </w:rPr>
            </w:pPr>
            <w:r>
              <w:rPr>
                <w:color w:val="000000"/>
                <w:sz w:val="20"/>
                <w:szCs w:val="20"/>
              </w:rPr>
              <w:t>4/30/2019</w:t>
            </w:r>
          </w:p>
        </w:tc>
      </w:tr>
      <w:tr w:rsidR="001357FC" w14:paraId="6EFFBDEA" w14:textId="77777777" w:rsidTr="00CB7DCB">
        <w:trPr>
          <w:jc w:val="center"/>
        </w:trPr>
        <w:tc>
          <w:tcPr>
            <w:tcW w:w="1435" w:type="dxa"/>
          </w:tcPr>
          <w:p w14:paraId="5F627D1A" w14:textId="77777777" w:rsidR="001357FC" w:rsidRPr="00197258" w:rsidRDefault="001357FC" w:rsidP="00CB7DCB">
            <w:pPr>
              <w:rPr>
                <w:color w:val="008EAA" w:themeColor="accent3"/>
              </w:rPr>
            </w:pPr>
            <w:hyperlink r:id="rId150">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7777777" w:rsidR="001357FC" w:rsidRDefault="001357FC" w:rsidP="00CB7DCB">
                <w:pPr>
                  <w:jc w:val="center"/>
                </w:pPr>
                <w:r w:rsidRPr="00E6415E">
                  <w:rPr>
                    <w:rStyle w:val="PlaceholderText"/>
                  </w:rPr>
                  <w:t>Choose an item.</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1357FC" w:rsidRDefault="001357FC" w:rsidP="00CB7DCB">
            <w:pPr>
              <w:rPr>
                <w:color w:val="000000"/>
              </w:rPr>
            </w:pPr>
          </w:p>
        </w:tc>
        <w:tc>
          <w:tcPr>
            <w:tcW w:w="1193" w:type="dxa"/>
            <w:shd w:val="clear" w:color="auto" w:fill="auto"/>
          </w:tcPr>
          <w:p w14:paraId="65D9C8F8" w14:textId="77777777" w:rsidR="001357FC" w:rsidRPr="00197258" w:rsidRDefault="001357FC" w:rsidP="00CB7DCB">
            <w:pPr>
              <w:rPr>
                <w:color w:val="000000"/>
                <w:sz w:val="20"/>
                <w:szCs w:val="20"/>
              </w:rPr>
            </w:pPr>
          </w:p>
        </w:tc>
      </w:tr>
      <w:tr w:rsidR="001357FC" w14:paraId="765DD664" w14:textId="77777777" w:rsidTr="00CB7DCB">
        <w:trPr>
          <w:jc w:val="center"/>
        </w:trPr>
        <w:tc>
          <w:tcPr>
            <w:tcW w:w="1435" w:type="dxa"/>
          </w:tcPr>
          <w:p w14:paraId="6425A275" w14:textId="77777777" w:rsidR="001357FC" w:rsidRPr="00197258" w:rsidRDefault="001357FC" w:rsidP="00CB7DCB">
            <w:pPr>
              <w:rPr>
                <w:color w:val="008EAA" w:themeColor="accent3"/>
              </w:rPr>
            </w:pPr>
            <w:hyperlink r:id="rId151">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050DA34A" w:rsidR="001357FC" w:rsidRDefault="00641F5F" w:rsidP="00CB7DCB">
                <w:pPr>
                  <w:jc w:val="center"/>
                </w:pPr>
                <w:r>
                  <w:rPr>
                    <w:rStyle w:val="Style3"/>
                    <w:rFonts w:ascii="Segoe UI Symbol" w:hAnsi="Segoe UI Symbol" w:cs="Segoe UI Symbol"/>
                  </w:rPr>
                  <w:t>★★★</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26FA4DE1" w:rsidR="001357FC" w:rsidRDefault="00641F5F" w:rsidP="00CB7DCB">
            <w:pPr>
              <w:rPr>
                <w:color w:val="000000"/>
              </w:rPr>
            </w:pPr>
            <w:r w:rsidRPr="00641F5F">
              <w:rPr>
                <w:color w:val="000000"/>
              </w:rPr>
              <w:t>91% of youth in WSP live within a 10-min walk of a park (Parkserve.org); 18 acres/1000 people</w:t>
            </w:r>
          </w:p>
        </w:tc>
        <w:tc>
          <w:tcPr>
            <w:tcW w:w="1193" w:type="dxa"/>
            <w:shd w:val="clear" w:color="auto" w:fill="auto"/>
          </w:tcPr>
          <w:p w14:paraId="543AFF37" w14:textId="1D66C5FC" w:rsidR="001357FC" w:rsidRPr="00DB6F25" w:rsidRDefault="00751E61" w:rsidP="00CB7DCB">
            <w:pPr>
              <w:rPr>
                <w:sz w:val="20"/>
                <w:szCs w:val="20"/>
              </w:rPr>
            </w:pPr>
            <w:r>
              <w:rPr>
                <w:sz w:val="20"/>
                <w:szCs w:val="20"/>
              </w:rPr>
              <w:t>2/25/2019</w:t>
            </w:r>
          </w:p>
        </w:tc>
      </w:tr>
      <w:tr w:rsidR="001357FC" w14:paraId="218481FC" w14:textId="77777777" w:rsidTr="00CB7DCB">
        <w:trPr>
          <w:jc w:val="center"/>
        </w:trPr>
        <w:tc>
          <w:tcPr>
            <w:tcW w:w="1435" w:type="dxa"/>
          </w:tcPr>
          <w:p w14:paraId="08F6AC5F" w14:textId="77777777" w:rsidR="001357FC" w:rsidRPr="00197258" w:rsidRDefault="001357FC" w:rsidP="00CB7DCB">
            <w:pPr>
              <w:rPr>
                <w:color w:val="008EAA" w:themeColor="accent3"/>
              </w:rPr>
            </w:pPr>
            <w:hyperlink r:id="rId152">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1357FC" w:rsidP="00CB7DCB">
            <w:pPr>
              <w:rPr>
                <w:color w:val="008EAA" w:themeColor="accent3"/>
              </w:rPr>
            </w:pPr>
            <w:hyperlink r:id="rId153">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3D12C004" w:rsidR="001357FC" w:rsidRDefault="00641F5F"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271DF74A" w:rsidR="001357FC" w:rsidRDefault="00641F5F" w:rsidP="00CB7DCB">
            <w:pPr>
              <w:rPr>
                <w:color w:val="000000"/>
              </w:rPr>
            </w:pPr>
            <w:r w:rsidRPr="00641F5F">
              <w:rPr>
                <w:color w:val="000000"/>
              </w:rPr>
              <w:t xml:space="preserve">Pollinator Habitat </w:t>
            </w:r>
            <w:proofErr w:type="gramStart"/>
            <w:r w:rsidRPr="00641F5F">
              <w:rPr>
                <w:color w:val="000000"/>
              </w:rPr>
              <w:t>resolution;</w:t>
            </w:r>
            <w:proofErr w:type="gramEnd"/>
            <w:r w:rsidRPr="00641F5F">
              <w:rPr>
                <w:color w:val="000000"/>
              </w:rPr>
              <w:t xml:space="preserve"> Bee Safe City – public spaces, refrain from systemic pesticides, educate community</w:t>
            </w:r>
          </w:p>
        </w:tc>
        <w:tc>
          <w:tcPr>
            <w:tcW w:w="1193" w:type="dxa"/>
            <w:shd w:val="clear" w:color="auto" w:fill="auto"/>
          </w:tcPr>
          <w:p w14:paraId="65D82AAD" w14:textId="7DE76396" w:rsidR="001357FC" w:rsidRPr="00197258" w:rsidRDefault="00751E61" w:rsidP="00CB7DCB">
            <w:pPr>
              <w:rPr>
                <w:color w:val="000000"/>
                <w:sz w:val="20"/>
                <w:szCs w:val="20"/>
              </w:rPr>
            </w:pPr>
            <w:r>
              <w:rPr>
                <w:color w:val="000000"/>
                <w:sz w:val="20"/>
                <w:szCs w:val="20"/>
              </w:rPr>
              <w:t>2/1/2021</w:t>
            </w:r>
          </w:p>
        </w:tc>
      </w:tr>
      <w:tr w:rsidR="001357FC" w14:paraId="5E5B8D9B" w14:textId="77777777" w:rsidTr="00CB7DCB">
        <w:trPr>
          <w:jc w:val="center"/>
        </w:trPr>
        <w:tc>
          <w:tcPr>
            <w:tcW w:w="1435" w:type="dxa"/>
          </w:tcPr>
          <w:p w14:paraId="209234A0" w14:textId="77777777" w:rsidR="001357FC" w:rsidRPr="00197258" w:rsidRDefault="001357FC" w:rsidP="00CB7DCB">
            <w:pPr>
              <w:rPr>
                <w:color w:val="008EAA" w:themeColor="accent3"/>
              </w:rPr>
            </w:pPr>
            <w:hyperlink r:id="rId154">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1357FC" w:rsidP="00CB7DCB">
            <w:pPr>
              <w:rPr>
                <w:color w:val="008EAA" w:themeColor="accent3"/>
              </w:rPr>
            </w:pPr>
            <w:hyperlink r:id="rId155">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1357FC" w:rsidP="00CB7DCB">
            <w:pPr>
              <w:rPr>
                <w:color w:val="008EAA" w:themeColor="accent3"/>
              </w:rPr>
            </w:pPr>
            <w:hyperlink r:id="rId156">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1E799419" w:rsidR="001357FC" w:rsidRDefault="00641F5F"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315A4EE0" w:rsidR="001357FC" w:rsidRDefault="00641F5F" w:rsidP="00CB7DCB">
            <w:pPr>
              <w:rPr>
                <w:color w:val="000000"/>
              </w:rPr>
            </w:pPr>
            <w:r w:rsidRPr="00641F5F">
              <w:rPr>
                <w:color w:val="000000"/>
              </w:rPr>
              <w:t xml:space="preserve">Adopt-A-Park </w:t>
            </w:r>
            <w:proofErr w:type="gramStart"/>
            <w:r w:rsidRPr="00641F5F">
              <w:rPr>
                <w:color w:val="000000"/>
              </w:rPr>
              <w:t>year round</w:t>
            </w:r>
            <w:proofErr w:type="gramEnd"/>
            <w:r w:rsidRPr="00641F5F">
              <w:rPr>
                <w:color w:val="000000"/>
              </w:rPr>
              <w:t xml:space="preserve"> for residents to pick litter and clean up weeds and brush</w:t>
            </w:r>
          </w:p>
        </w:tc>
        <w:tc>
          <w:tcPr>
            <w:tcW w:w="1193" w:type="dxa"/>
            <w:shd w:val="clear" w:color="auto" w:fill="auto"/>
          </w:tcPr>
          <w:p w14:paraId="5BB57EE2" w14:textId="0FCB324D" w:rsidR="001357FC" w:rsidRPr="00197258" w:rsidRDefault="00751E61" w:rsidP="00CB7DCB">
            <w:pPr>
              <w:rPr>
                <w:color w:val="000000"/>
                <w:sz w:val="20"/>
                <w:szCs w:val="20"/>
              </w:rPr>
            </w:pPr>
            <w:r>
              <w:rPr>
                <w:color w:val="000000"/>
                <w:sz w:val="20"/>
                <w:szCs w:val="20"/>
              </w:rPr>
              <w:t>1/23/2019</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6C2F9A1E"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sidR="0031527A">
                  <w:rPr>
                    <w:rStyle w:val="Style1"/>
                  </w:rPr>
                  <w:t>YES</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sidR="00641F5F">
                  <w:rPr>
                    <w:rStyle w:val="Style2"/>
                  </w:rPr>
                  <w:t>3</w:t>
                </w:r>
              </w:sdtContent>
            </w:sdt>
          </w:p>
          <w:p w14:paraId="6C01685D" w14:textId="77777777" w:rsidR="001357FC" w:rsidRDefault="001357FC" w:rsidP="00CB7DCB">
            <w:pPr>
              <w:spacing w:after="0"/>
            </w:pPr>
            <w:r w:rsidRPr="00197258">
              <w:rPr>
                <w:b/>
                <w:bCs/>
              </w:rPr>
              <w:t>Actions to Complete BP 19:</w:t>
            </w:r>
            <w:r>
              <w:t xml:space="preserve"> </w:t>
            </w:r>
            <w:r w:rsidRPr="0031527A">
              <w:rPr>
                <w:strike/>
              </w:rPr>
              <w:t>If the city has a State public water, 19.4 and any one additional action.</w:t>
            </w:r>
            <w:r>
              <w:t xml:space="preserve"> </w:t>
            </w:r>
          </w:p>
          <w:p w14:paraId="0D0DBB36" w14:textId="77777777" w:rsidR="001357FC" w:rsidRPr="0031527A" w:rsidRDefault="001357FC" w:rsidP="00CB7DCB">
            <w:pPr>
              <w:spacing w:after="0"/>
              <w:rPr>
                <w:strike/>
              </w:rPr>
            </w:pPr>
            <w:r>
              <w:t xml:space="preserve">                                                   </w:t>
            </w:r>
            <w:r w:rsidRPr="0031527A">
              <w:rPr>
                <w:strike/>
              </w:rPr>
              <w:t xml:space="preserve">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1357FC" w:rsidP="00CB7DCB">
            <w:pPr>
              <w:rPr>
                <w:color w:val="008EAA" w:themeColor="accent3"/>
              </w:rPr>
            </w:pPr>
            <w:hyperlink r:id="rId157">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035DDAF5" w:rsidR="001357FC" w:rsidRPr="00EE6278" w:rsidRDefault="0031527A" w:rsidP="00CB7DCB">
                <w:pPr>
                  <w:jc w:val="center"/>
                  <w:rPr>
                    <w:rFonts w:ascii="Arial" w:hAnsi="Arial" w:cs="Arial"/>
                  </w:rPr>
                </w:pPr>
                <w:r>
                  <w:rPr>
                    <w:rStyle w:val="Style3"/>
                    <w:rFonts w:ascii="Segoe UI Symbol" w:hAnsi="Segoe UI Symbol" w:cs="Segoe UI Symbol"/>
                  </w:rPr>
                  <w:t>★</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01FAC0D9" w:rsidR="001357FC" w:rsidRDefault="0031527A" w:rsidP="00CB7DCB">
            <w:pPr>
              <w:rPr>
                <w:color w:val="000000"/>
              </w:rPr>
            </w:pPr>
            <w:r w:rsidRPr="0031527A">
              <w:rPr>
                <w:color w:val="000000"/>
              </w:rPr>
              <w:t xml:space="preserve">Local Surface Water Management Plan (in 2040 Comp Plan) 2018; assessment and monitoring of stormwater basins &amp; </w:t>
            </w:r>
            <w:proofErr w:type="gramStart"/>
            <w:r w:rsidRPr="0031527A">
              <w:rPr>
                <w:color w:val="000000"/>
              </w:rPr>
              <w:t>Thompson lake</w:t>
            </w:r>
            <w:proofErr w:type="gramEnd"/>
            <w:r w:rsidRPr="0031527A">
              <w:rPr>
                <w:color w:val="000000"/>
              </w:rPr>
              <w:t xml:space="preserve"> w/ city/county</w:t>
            </w:r>
          </w:p>
        </w:tc>
        <w:tc>
          <w:tcPr>
            <w:tcW w:w="1193" w:type="dxa"/>
            <w:shd w:val="clear" w:color="auto" w:fill="auto"/>
          </w:tcPr>
          <w:p w14:paraId="18274AF3" w14:textId="4BE74E4B" w:rsidR="001357FC" w:rsidRPr="00227DA1" w:rsidRDefault="00751E61" w:rsidP="00CB7DCB">
            <w:pPr>
              <w:rPr>
                <w:color w:val="000000"/>
                <w:sz w:val="20"/>
                <w:szCs w:val="20"/>
              </w:rPr>
            </w:pPr>
            <w:r>
              <w:rPr>
                <w:color w:val="000000"/>
                <w:sz w:val="20"/>
                <w:szCs w:val="20"/>
              </w:rPr>
              <w:t>2/1/2021</w:t>
            </w:r>
          </w:p>
        </w:tc>
      </w:tr>
      <w:tr w:rsidR="001357FC" w14:paraId="565E3576" w14:textId="77777777" w:rsidTr="00CB7DCB">
        <w:trPr>
          <w:jc w:val="center"/>
        </w:trPr>
        <w:tc>
          <w:tcPr>
            <w:tcW w:w="1435" w:type="dxa"/>
          </w:tcPr>
          <w:p w14:paraId="73B678B3" w14:textId="77777777" w:rsidR="001357FC" w:rsidRPr="00227DA1" w:rsidRDefault="001357FC" w:rsidP="00CB7DCB">
            <w:pPr>
              <w:rPr>
                <w:color w:val="008EAA" w:themeColor="accent3"/>
              </w:rPr>
            </w:pPr>
            <w:hyperlink r:id="rId158">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1357FC" w:rsidP="00CB7DCB">
            <w:pPr>
              <w:rPr>
                <w:color w:val="008EAA" w:themeColor="accent3"/>
              </w:rPr>
            </w:pPr>
            <w:hyperlink r:id="rId159">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66E3E72E" w:rsidR="001357FC" w:rsidRDefault="0031527A" w:rsidP="00CB7DCB">
                <w:pPr>
                  <w:jc w:val="center"/>
                </w:pPr>
                <w:r>
                  <w:rPr>
                    <w:rStyle w:val="Style3"/>
                    <w:rFonts w:ascii="Segoe UI Symbol" w:hAnsi="Segoe UI Symbol" w:cs="Segoe UI Symbol"/>
                  </w:rPr>
                  <w:t>★</w:t>
                </w:r>
              </w:p>
            </w:sdtContent>
          </w:sdt>
        </w:tc>
        <w:tc>
          <w:tcPr>
            <w:tcW w:w="3690" w:type="dxa"/>
          </w:tcPr>
          <w:p w14:paraId="242BC285" w14:textId="77777777" w:rsidR="001357FC" w:rsidRDefault="001357FC"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3DD2314C" w14:textId="60D5CB4C" w:rsidR="001357FC" w:rsidRDefault="0031527A" w:rsidP="00CB7DCB">
            <w:pPr>
              <w:rPr>
                <w:color w:val="000000"/>
              </w:rPr>
            </w:pPr>
            <w:r w:rsidRPr="0031527A">
              <w:rPr>
                <w:color w:val="000000"/>
              </w:rPr>
              <w:t>2018 Local Surface Water Management Plan</w:t>
            </w:r>
          </w:p>
        </w:tc>
        <w:tc>
          <w:tcPr>
            <w:tcW w:w="1193" w:type="dxa"/>
            <w:shd w:val="clear" w:color="auto" w:fill="auto"/>
          </w:tcPr>
          <w:p w14:paraId="43BA074D" w14:textId="3C74FC44" w:rsidR="001357FC" w:rsidRPr="00227DA1" w:rsidRDefault="00751E61" w:rsidP="00CB7DCB">
            <w:pPr>
              <w:rPr>
                <w:color w:val="000000"/>
                <w:sz w:val="20"/>
                <w:szCs w:val="20"/>
              </w:rPr>
            </w:pPr>
            <w:r>
              <w:rPr>
                <w:color w:val="000000"/>
                <w:sz w:val="20"/>
                <w:szCs w:val="20"/>
              </w:rPr>
              <w:t>2/7/2021</w:t>
            </w:r>
          </w:p>
        </w:tc>
      </w:tr>
      <w:tr w:rsidR="001357FC" w14:paraId="13A370D5" w14:textId="77777777" w:rsidTr="00CB7DCB">
        <w:trPr>
          <w:jc w:val="center"/>
        </w:trPr>
        <w:tc>
          <w:tcPr>
            <w:tcW w:w="1435" w:type="dxa"/>
          </w:tcPr>
          <w:p w14:paraId="4FDD48C2" w14:textId="77777777" w:rsidR="001357FC" w:rsidRPr="00227DA1" w:rsidRDefault="001357FC" w:rsidP="00CB7DCB">
            <w:pPr>
              <w:rPr>
                <w:color w:val="008EAA" w:themeColor="accent3"/>
              </w:rPr>
            </w:pPr>
            <w:hyperlink r:id="rId160">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6278B9A2" w:rsidR="001357FC" w:rsidRPr="00EE6278" w:rsidRDefault="0031527A" w:rsidP="00CB7DCB">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596F4220" w:rsidR="001357FC" w:rsidRDefault="0031527A" w:rsidP="00CB7DCB">
            <w:pPr>
              <w:rPr>
                <w:color w:val="000000"/>
              </w:rPr>
            </w:pPr>
            <w:r w:rsidRPr="0031527A">
              <w:rPr>
                <w:color w:val="000000"/>
              </w:rPr>
              <w:t>Shoreland ordinance 1963</w:t>
            </w:r>
          </w:p>
        </w:tc>
        <w:tc>
          <w:tcPr>
            <w:tcW w:w="1193" w:type="dxa"/>
            <w:shd w:val="clear" w:color="auto" w:fill="auto"/>
          </w:tcPr>
          <w:p w14:paraId="51D5D6EF" w14:textId="2B2682DB" w:rsidR="001357FC" w:rsidRPr="00227DA1" w:rsidRDefault="00751E61" w:rsidP="00CB7DCB">
            <w:pPr>
              <w:rPr>
                <w:color w:val="000000"/>
                <w:sz w:val="20"/>
                <w:szCs w:val="20"/>
              </w:rPr>
            </w:pPr>
            <w:r>
              <w:rPr>
                <w:color w:val="000000"/>
                <w:sz w:val="20"/>
                <w:szCs w:val="20"/>
              </w:rPr>
              <w:t>2/8/2021</w:t>
            </w:r>
          </w:p>
        </w:tc>
      </w:tr>
      <w:tr w:rsidR="001357FC" w14:paraId="50C99CB1" w14:textId="77777777" w:rsidTr="00CB7DCB">
        <w:trPr>
          <w:jc w:val="center"/>
        </w:trPr>
        <w:tc>
          <w:tcPr>
            <w:tcW w:w="1435" w:type="dxa"/>
          </w:tcPr>
          <w:p w14:paraId="002C6556" w14:textId="77777777" w:rsidR="001357FC" w:rsidRPr="00227DA1" w:rsidRDefault="001357FC" w:rsidP="00CB7DCB">
            <w:pPr>
              <w:rPr>
                <w:color w:val="008EAA" w:themeColor="accent3"/>
              </w:rPr>
            </w:pPr>
            <w:hyperlink r:id="rId161">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1357FC" w:rsidP="00CB7DCB">
            <w:pPr>
              <w:rPr>
                <w:color w:val="008EAA" w:themeColor="accent3"/>
              </w:rPr>
            </w:pPr>
            <w:hyperlink r:id="rId162">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1357FC" w:rsidP="00CB7DCB">
            <w:pPr>
              <w:rPr>
                <w:color w:val="008EAA" w:themeColor="accent3"/>
              </w:rPr>
            </w:pPr>
            <w:hyperlink r:id="rId163">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1357FC" w:rsidP="00CB7DCB">
            <w:pPr>
              <w:rPr>
                <w:color w:val="008EAA" w:themeColor="accent3"/>
              </w:rPr>
            </w:pPr>
            <w:hyperlink r:id="rId164">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2AB85748"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31527A">
                  <w:rPr>
                    <w:rStyle w:val="Style2"/>
                  </w:rPr>
                  <w:t>1</w:t>
                </w:r>
              </w:sdtContent>
            </w:sdt>
          </w:p>
          <w:p w14:paraId="72A4FE9D" w14:textId="77777777" w:rsidR="001357FC" w:rsidRDefault="001357FC" w:rsidP="00CB7DCB">
            <w:pPr>
              <w:spacing w:line="360" w:lineRule="auto"/>
            </w:pPr>
            <w:r w:rsidRPr="00227DA1">
              <w:rPr>
                <w:b/>
                <w:bCs/>
              </w:rPr>
              <w:t>Actions to Complete BP 20:</w:t>
            </w:r>
            <w:r>
              <w:t xml:space="preserve"> 20.1, 20.2</w:t>
            </w:r>
            <w:r w:rsidRPr="0031527A">
              <w:rPr>
                <w:strike/>
              </w:rPr>
              <w:t>,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1357FC" w:rsidP="00CB7DCB">
            <w:pPr>
              <w:rPr>
                <w:color w:val="008EAA" w:themeColor="accent3"/>
              </w:rPr>
            </w:pPr>
            <w:hyperlink r:id="rId165">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1357FC" w:rsidP="00CB7DCB">
            <w:pPr>
              <w:rPr>
                <w:color w:val="008EAA" w:themeColor="accent3"/>
              </w:rPr>
            </w:pPr>
            <w:hyperlink r:id="rId166">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77777777" w:rsidR="001357FC" w:rsidRDefault="001357FC" w:rsidP="00CB7DCB">
            <w:pPr>
              <w:rPr>
                <w:color w:val="000000"/>
              </w:rPr>
            </w:pPr>
          </w:p>
        </w:tc>
        <w:tc>
          <w:tcPr>
            <w:tcW w:w="1193" w:type="dxa"/>
            <w:shd w:val="clear" w:color="auto" w:fill="auto"/>
          </w:tcPr>
          <w:p w14:paraId="467BDE8A" w14:textId="77777777" w:rsidR="001357FC" w:rsidRPr="00227DA1" w:rsidRDefault="001357FC" w:rsidP="00CB7DCB">
            <w:pPr>
              <w:rPr>
                <w:color w:val="000000"/>
                <w:sz w:val="20"/>
                <w:szCs w:val="20"/>
              </w:rPr>
            </w:pPr>
          </w:p>
        </w:tc>
      </w:tr>
      <w:tr w:rsidR="001357FC" w14:paraId="2377F5B1" w14:textId="77777777" w:rsidTr="00CB7DCB">
        <w:trPr>
          <w:jc w:val="center"/>
        </w:trPr>
        <w:tc>
          <w:tcPr>
            <w:tcW w:w="1435" w:type="dxa"/>
          </w:tcPr>
          <w:p w14:paraId="5EE7603A" w14:textId="77777777" w:rsidR="001357FC" w:rsidRPr="00227DA1" w:rsidRDefault="001357FC" w:rsidP="00CB7DCB">
            <w:pPr>
              <w:rPr>
                <w:color w:val="008EAA" w:themeColor="accent3"/>
              </w:rPr>
            </w:pPr>
            <w:hyperlink r:id="rId167">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E2F6E1F" w:rsidR="001357FC" w:rsidRDefault="0031527A" w:rsidP="00CB7DCB">
                <w:pPr>
                  <w:jc w:val="center"/>
                </w:pPr>
                <w:r>
                  <w:rPr>
                    <w:rStyle w:val="Style3"/>
                    <w:rFonts w:ascii="Segoe UI Symbol" w:hAnsi="Segoe UI Symbol" w:cs="Segoe UI Symbol"/>
                  </w:rPr>
                  <w:t>★</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1B81344B" w:rsidR="001357FC" w:rsidRDefault="0031527A" w:rsidP="00CB7DCB">
            <w:pPr>
              <w:rPr>
                <w:color w:val="000000"/>
              </w:rPr>
            </w:pPr>
            <w:r w:rsidRPr="0031527A">
              <w:rPr>
                <w:color w:val="000000"/>
              </w:rPr>
              <w:t>2008 I&amp;I ordinance includes mandatory inspections</w:t>
            </w:r>
          </w:p>
        </w:tc>
        <w:tc>
          <w:tcPr>
            <w:tcW w:w="1193" w:type="dxa"/>
            <w:shd w:val="clear" w:color="auto" w:fill="auto"/>
          </w:tcPr>
          <w:p w14:paraId="6F0EBD10" w14:textId="517226B7" w:rsidR="001357FC" w:rsidRPr="00227DA1" w:rsidRDefault="00751E61" w:rsidP="00CB7DCB">
            <w:pPr>
              <w:rPr>
                <w:color w:val="000000"/>
                <w:sz w:val="20"/>
                <w:szCs w:val="20"/>
              </w:rPr>
            </w:pPr>
            <w:r>
              <w:rPr>
                <w:color w:val="000000"/>
                <w:sz w:val="20"/>
                <w:szCs w:val="20"/>
              </w:rPr>
              <w:t>3/6/2019</w:t>
            </w:r>
          </w:p>
        </w:tc>
      </w:tr>
      <w:tr w:rsidR="001357FC" w14:paraId="748EFA6B" w14:textId="77777777" w:rsidTr="00CB7DCB">
        <w:trPr>
          <w:jc w:val="center"/>
        </w:trPr>
        <w:tc>
          <w:tcPr>
            <w:tcW w:w="1435" w:type="dxa"/>
          </w:tcPr>
          <w:p w14:paraId="4C1949E9" w14:textId="77777777" w:rsidR="001357FC" w:rsidRPr="00227DA1" w:rsidRDefault="001357FC" w:rsidP="00CB7DCB">
            <w:pPr>
              <w:rPr>
                <w:color w:val="008EAA" w:themeColor="accent3"/>
              </w:rPr>
            </w:pPr>
            <w:hyperlink r:id="rId168">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1357FC" w:rsidRDefault="001357FC" w:rsidP="00CB7DCB">
                <w:pPr>
                  <w:jc w:val="center"/>
                </w:pPr>
                <w:r w:rsidRPr="00197BC5">
                  <w:rPr>
                    <w:rStyle w:val="PlaceholderText"/>
                  </w:rPr>
                  <w:t>Choose an item.</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1357FC" w:rsidRDefault="001357FC" w:rsidP="00CB7DCB">
            <w:pPr>
              <w:rPr>
                <w:color w:val="000000"/>
              </w:rPr>
            </w:pPr>
          </w:p>
        </w:tc>
        <w:tc>
          <w:tcPr>
            <w:tcW w:w="1193" w:type="dxa"/>
            <w:shd w:val="clear" w:color="auto" w:fill="auto"/>
          </w:tcPr>
          <w:p w14:paraId="06DD583E" w14:textId="77777777" w:rsidR="001357FC" w:rsidRPr="00227DA1" w:rsidRDefault="001357FC" w:rsidP="00CB7DCB">
            <w:pPr>
              <w:rPr>
                <w:color w:val="000000"/>
                <w:sz w:val="20"/>
                <w:szCs w:val="20"/>
              </w:rPr>
            </w:pPr>
          </w:p>
        </w:tc>
      </w:tr>
      <w:tr w:rsidR="001357FC" w14:paraId="68122EBA" w14:textId="77777777" w:rsidTr="00CB7DCB">
        <w:trPr>
          <w:jc w:val="center"/>
        </w:trPr>
        <w:tc>
          <w:tcPr>
            <w:tcW w:w="1435" w:type="dxa"/>
          </w:tcPr>
          <w:p w14:paraId="2C29C80B" w14:textId="77777777" w:rsidR="001357FC" w:rsidRPr="00227DA1" w:rsidRDefault="001357FC" w:rsidP="00CB7DCB">
            <w:pPr>
              <w:rPr>
                <w:color w:val="008EAA" w:themeColor="accent3"/>
              </w:rPr>
            </w:pPr>
            <w:hyperlink r:id="rId169">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1357FC" w:rsidP="00CB7DCB">
            <w:pPr>
              <w:rPr>
                <w:color w:val="008EAA" w:themeColor="accent3"/>
              </w:rPr>
            </w:pPr>
            <w:hyperlink r:id="rId170">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4" w:name="_heading=h.2grqrue" w:colFirst="0" w:colLast="0"/>
            <w:bookmarkStart w:id="95" w:name="_Toc108009828"/>
            <w:bookmarkStart w:id="96" w:name="_Toc128994779"/>
            <w:bookmarkEnd w:id="94"/>
            <w:r>
              <w:lastRenderedPageBreak/>
              <w:t>Best Practice 21: Septic Systems</w:t>
            </w:r>
            <w:bookmarkEnd w:id="95"/>
            <w:bookmarkEnd w:id="96"/>
          </w:p>
          <w:p w14:paraId="2726D626" w14:textId="367610C8"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sidR="0031527A">
                  <w:rPr>
                    <w:rStyle w:val="Style1"/>
                  </w:rPr>
                  <w:t>YES</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sidR="0031527A">
                  <w:rPr>
                    <w:rStyle w:val="Style2"/>
                  </w:rPr>
                  <w:t>1</w:t>
                </w:r>
              </w:sdtContent>
            </w:sdt>
          </w:p>
          <w:p w14:paraId="17F22801" w14:textId="77777777" w:rsidR="001357FC" w:rsidRDefault="001357FC" w:rsidP="00CB7DCB">
            <w:pPr>
              <w:spacing w:line="360" w:lineRule="auto"/>
            </w:pPr>
            <w:r w:rsidRPr="00227DA1">
              <w:rPr>
                <w:b/>
                <w:bCs/>
              </w:rPr>
              <w:t>Actions to Complete BP 21:</w:t>
            </w:r>
            <w:r>
              <w:t xml:space="preserve"> </w:t>
            </w:r>
            <w:r w:rsidRPr="0031527A">
              <w:rPr>
                <w:strike/>
              </w:rPr>
              <w:t>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1357FC" w:rsidP="00CB7DCB">
            <w:pPr>
              <w:rPr>
                <w:color w:val="008EAA" w:themeColor="accent3"/>
              </w:rPr>
            </w:pPr>
            <w:hyperlink r:id="rId171">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1357FC" w:rsidRDefault="001357FC" w:rsidP="00CB7DCB">
                <w:pPr>
                  <w:jc w:val="center"/>
                </w:pPr>
                <w:r w:rsidRPr="00823E75">
                  <w:rPr>
                    <w:rStyle w:val="PlaceholderText"/>
                  </w:rPr>
                  <w:t>Choose an item.</w:t>
                </w:r>
              </w:p>
            </w:sdtContent>
          </w:sdt>
        </w:tc>
        <w:tc>
          <w:tcPr>
            <w:tcW w:w="3690" w:type="dxa"/>
          </w:tcPr>
          <w:p w14:paraId="16D402C2" w14:textId="77777777" w:rsidR="001357FC" w:rsidRDefault="001357FC"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77777777" w:rsidR="001357FC" w:rsidRDefault="001357FC" w:rsidP="00CB7DCB">
            <w:pPr>
              <w:rPr>
                <w:color w:val="000000"/>
              </w:rPr>
            </w:pPr>
          </w:p>
        </w:tc>
        <w:tc>
          <w:tcPr>
            <w:tcW w:w="1193" w:type="dxa"/>
            <w:shd w:val="clear" w:color="auto" w:fill="auto"/>
          </w:tcPr>
          <w:p w14:paraId="1DB677DD" w14:textId="77777777" w:rsidR="001357FC" w:rsidRPr="00227DA1" w:rsidRDefault="001357FC" w:rsidP="00CB7DCB">
            <w:pPr>
              <w:rPr>
                <w:color w:val="000000"/>
                <w:sz w:val="20"/>
                <w:szCs w:val="20"/>
              </w:rPr>
            </w:pPr>
          </w:p>
        </w:tc>
      </w:tr>
      <w:tr w:rsidR="001357FC" w14:paraId="229C77DB" w14:textId="77777777" w:rsidTr="00CB7DCB">
        <w:trPr>
          <w:jc w:val="center"/>
        </w:trPr>
        <w:tc>
          <w:tcPr>
            <w:tcW w:w="1435" w:type="dxa"/>
          </w:tcPr>
          <w:p w14:paraId="1FA4F075" w14:textId="77777777" w:rsidR="001357FC" w:rsidRPr="00227DA1" w:rsidRDefault="001357FC" w:rsidP="00CB7DCB">
            <w:pPr>
              <w:rPr>
                <w:color w:val="008EAA" w:themeColor="accent3"/>
              </w:rPr>
            </w:pPr>
            <w:hyperlink r:id="rId172">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1357FC" w:rsidP="00CB7DCB">
            <w:pPr>
              <w:rPr>
                <w:color w:val="008EAA" w:themeColor="accent3"/>
              </w:rPr>
            </w:pPr>
            <w:hyperlink r:id="rId173">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1357FC" w:rsidRDefault="001357FC" w:rsidP="00CB7DCB">
                <w:pPr>
                  <w:jc w:val="center"/>
                </w:pPr>
                <w:r w:rsidRPr="00823E75">
                  <w:rPr>
                    <w:rStyle w:val="PlaceholderText"/>
                  </w:rPr>
                  <w:t>Choose an item.</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1357FC" w:rsidRDefault="001357FC" w:rsidP="00CB7DCB">
            <w:pPr>
              <w:rPr>
                <w:color w:val="000000"/>
              </w:rPr>
            </w:pPr>
          </w:p>
        </w:tc>
        <w:tc>
          <w:tcPr>
            <w:tcW w:w="1193" w:type="dxa"/>
            <w:shd w:val="clear" w:color="auto" w:fill="auto"/>
          </w:tcPr>
          <w:p w14:paraId="0D661286" w14:textId="77777777" w:rsidR="001357FC" w:rsidRPr="00227DA1" w:rsidRDefault="001357FC" w:rsidP="00CB7DCB">
            <w:pPr>
              <w:rPr>
                <w:color w:val="000000"/>
                <w:sz w:val="20"/>
                <w:szCs w:val="20"/>
              </w:rPr>
            </w:pPr>
          </w:p>
        </w:tc>
      </w:tr>
      <w:tr w:rsidR="001357FC" w14:paraId="17B4F4EC" w14:textId="77777777" w:rsidTr="00CB7DCB">
        <w:trPr>
          <w:jc w:val="center"/>
        </w:trPr>
        <w:tc>
          <w:tcPr>
            <w:tcW w:w="1435" w:type="dxa"/>
          </w:tcPr>
          <w:p w14:paraId="24EB19BF" w14:textId="77777777" w:rsidR="001357FC" w:rsidRPr="00227DA1" w:rsidRDefault="001357FC" w:rsidP="00CB7DCB">
            <w:pPr>
              <w:rPr>
                <w:color w:val="008EAA" w:themeColor="accent3"/>
              </w:rPr>
            </w:pPr>
            <w:hyperlink r:id="rId174">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3062B610" w:rsidR="001357FC" w:rsidRPr="00EE6278" w:rsidRDefault="0031527A" w:rsidP="00CB7DCB">
                <w:pPr>
                  <w:jc w:val="center"/>
                  <w:rPr>
                    <w:rFonts w:ascii="Arial" w:hAnsi="Arial" w:cs="Arial"/>
                  </w:rPr>
                </w:pPr>
                <w:r>
                  <w:rPr>
                    <w:rStyle w:val="Style3"/>
                    <w:rFonts w:ascii="Segoe UI Symbol" w:hAnsi="Segoe UI Symbol" w:cs="Segoe UI Symbol"/>
                  </w:rPr>
                  <w:t>★</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28CF410D" w:rsidR="001357FC" w:rsidRDefault="0031527A" w:rsidP="00CB7DCB">
            <w:pPr>
              <w:rPr>
                <w:color w:val="000000"/>
              </w:rPr>
            </w:pPr>
            <w:r w:rsidRPr="0031527A">
              <w:rPr>
                <w:color w:val="000000"/>
              </w:rPr>
              <w:t>Sanitary Sewer Policy (in 2040 Comp Plan); I&amp;I reduction, new dev. &amp; existing to be connected to city sewer, adopted MN Rules and County ord</w:t>
            </w:r>
            <w:r>
              <w:rPr>
                <w:color w:val="000000"/>
              </w:rPr>
              <w:t>inance</w:t>
            </w:r>
          </w:p>
        </w:tc>
        <w:tc>
          <w:tcPr>
            <w:tcW w:w="1193" w:type="dxa"/>
            <w:shd w:val="clear" w:color="auto" w:fill="auto"/>
          </w:tcPr>
          <w:p w14:paraId="54BDFD8D" w14:textId="1477C6DC" w:rsidR="001357FC" w:rsidRPr="00227DA1" w:rsidRDefault="00751E61" w:rsidP="00CB7DCB">
            <w:pPr>
              <w:rPr>
                <w:color w:val="000000"/>
                <w:sz w:val="20"/>
                <w:szCs w:val="20"/>
              </w:rPr>
            </w:pPr>
            <w:r>
              <w:rPr>
                <w:color w:val="000000"/>
                <w:sz w:val="20"/>
                <w:szCs w:val="20"/>
              </w:rPr>
              <w:t>2/1/2021</w:t>
            </w:r>
          </w:p>
        </w:tc>
      </w:tr>
      <w:tr w:rsidR="001357FC" w14:paraId="5F57308F" w14:textId="77777777" w:rsidTr="00CB7DCB">
        <w:trPr>
          <w:jc w:val="center"/>
        </w:trPr>
        <w:tc>
          <w:tcPr>
            <w:tcW w:w="1435" w:type="dxa"/>
          </w:tcPr>
          <w:p w14:paraId="1424CE64" w14:textId="77777777" w:rsidR="001357FC" w:rsidRPr="00227DA1" w:rsidRDefault="001357FC" w:rsidP="00CB7DCB">
            <w:pPr>
              <w:rPr>
                <w:color w:val="008EAA" w:themeColor="accent3"/>
              </w:rPr>
            </w:pPr>
            <w:hyperlink r:id="rId175">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1357FC" w:rsidP="00CB7DCB">
            <w:pPr>
              <w:rPr>
                <w:color w:val="008EAA" w:themeColor="accent3"/>
              </w:rPr>
            </w:pPr>
            <w:hyperlink r:id="rId176">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1357FC" w:rsidP="00CB7DCB">
            <w:pPr>
              <w:rPr>
                <w:color w:val="008EAA" w:themeColor="accent3"/>
              </w:rPr>
            </w:pPr>
            <w:hyperlink r:id="rId177">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11CDA2E6"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sidR="0031527A">
                  <w:rPr>
                    <w:rStyle w:val="Style1"/>
                  </w:rPr>
                  <w:t>YES</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31527A">
                  <w:rPr>
                    <w:rStyle w:val="Style2"/>
                  </w:rPr>
                  <w:t>5</w:t>
                </w:r>
              </w:sdtContent>
            </w:sdt>
          </w:p>
          <w:p w14:paraId="54581E6D" w14:textId="77777777" w:rsidR="001357FC" w:rsidRDefault="001357FC" w:rsidP="00CB7DCB">
            <w:pPr>
              <w:spacing w:line="360" w:lineRule="auto"/>
            </w:pPr>
            <w:r w:rsidRPr="00227DA1">
              <w:rPr>
                <w:b/>
                <w:bCs/>
              </w:rPr>
              <w:t>Actions to Complete BP 22:</w:t>
            </w:r>
            <w:r>
              <w:t xml:space="preserve"> </w:t>
            </w:r>
            <w:r w:rsidRPr="0031527A">
              <w:rPr>
                <w:strike/>
              </w:rPr>
              <w:t>Any one action from 22.1-22.3 and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1357FC" w:rsidP="00CB7DCB">
            <w:pPr>
              <w:rPr>
                <w:color w:val="008EAA" w:themeColor="accent3"/>
              </w:rPr>
            </w:pPr>
            <w:hyperlink r:id="rId178">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276F7540" w:rsidR="001357FC" w:rsidRDefault="0031527A" w:rsidP="00CB7DCB">
                <w:pPr>
                  <w:jc w:val="center"/>
                </w:pPr>
                <w:r>
                  <w:rPr>
                    <w:rStyle w:val="Style3"/>
                    <w:rFonts w:ascii="Segoe UI Symbol" w:hAnsi="Segoe UI Symbol" w:cs="Segoe UI Symbol"/>
                  </w:rPr>
                  <w:t>★★</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3C01E4CF" w:rsidR="001357FC" w:rsidRDefault="0031527A" w:rsidP="00CB7DCB">
            <w:pPr>
              <w:rPr>
                <w:color w:val="000000"/>
              </w:rPr>
            </w:pPr>
            <w:r w:rsidRPr="0031527A">
              <w:rPr>
                <w:color w:val="000000"/>
              </w:rPr>
              <w:t>City Hall building participates in organics collection (Food waste and BPI certified compostable paper products)</w:t>
            </w:r>
          </w:p>
        </w:tc>
        <w:tc>
          <w:tcPr>
            <w:tcW w:w="1193" w:type="dxa"/>
            <w:shd w:val="clear" w:color="auto" w:fill="auto"/>
          </w:tcPr>
          <w:p w14:paraId="19B246E3" w14:textId="3CB2ED16" w:rsidR="001357FC" w:rsidRPr="00227DA1" w:rsidRDefault="00751E61" w:rsidP="00CB7DCB">
            <w:pPr>
              <w:rPr>
                <w:color w:val="000000"/>
                <w:sz w:val="20"/>
                <w:szCs w:val="20"/>
              </w:rPr>
            </w:pPr>
            <w:r>
              <w:rPr>
                <w:color w:val="000000"/>
                <w:sz w:val="20"/>
                <w:szCs w:val="20"/>
              </w:rPr>
              <w:t>1/23/2019</w:t>
            </w:r>
          </w:p>
        </w:tc>
      </w:tr>
      <w:tr w:rsidR="001357FC" w14:paraId="07E4691C" w14:textId="77777777" w:rsidTr="00CB7DCB">
        <w:trPr>
          <w:jc w:val="center"/>
        </w:trPr>
        <w:tc>
          <w:tcPr>
            <w:tcW w:w="1435" w:type="dxa"/>
          </w:tcPr>
          <w:p w14:paraId="6FDA9622" w14:textId="77777777" w:rsidR="001357FC" w:rsidRPr="00227DA1" w:rsidRDefault="001357FC" w:rsidP="00CB7DCB">
            <w:pPr>
              <w:rPr>
                <w:color w:val="008EAA" w:themeColor="accent3"/>
              </w:rPr>
            </w:pPr>
            <w:hyperlink r:id="rId179">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4CE4E773" w:rsidR="001357FC" w:rsidRPr="00227DA1" w:rsidRDefault="0031527A" w:rsidP="00CB7DCB">
                <w:pPr>
                  <w:jc w:val="center"/>
                  <w:rPr>
                    <w:rFonts w:ascii="Arial" w:hAnsi="Arial" w:cs="Arial"/>
                  </w:rPr>
                </w:pPr>
                <w:r>
                  <w:rPr>
                    <w:rStyle w:val="Style3"/>
                    <w:rFonts w:ascii="Segoe UI Symbol" w:hAnsi="Segoe UI Symbol" w:cs="Segoe UI Symbol"/>
                  </w:rPr>
                  <w:t>★</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A91BE1A" w14:textId="0148C2FD" w:rsidR="001357FC" w:rsidRDefault="0031527A" w:rsidP="00CB7DCB">
            <w:pPr>
              <w:rPr>
                <w:color w:val="000000"/>
              </w:rPr>
            </w:pPr>
            <w:r>
              <w:rPr>
                <w:color w:val="000000"/>
              </w:rPr>
              <w:t>We</w:t>
            </w:r>
            <w:r w:rsidRPr="0031527A">
              <w:rPr>
                <w:color w:val="000000"/>
              </w:rPr>
              <w:t>bsite interactive disposal guide</w:t>
            </w:r>
          </w:p>
        </w:tc>
        <w:tc>
          <w:tcPr>
            <w:tcW w:w="1193" w:type="dxa"/>
            <w:shd w:val="clear" w:color="auto" w:fill="auto"/>
          </w:tcPr>
          <w:p w14:paraId="4436DDB6" w14:textId="301089C4" w:rsidR="001357FC" w:rsidRPr="00227DA1" w:rsidRDefault="00751E61" w:rsidP="00CB7DCB">
            <w:pPr>
              <w:rPr>
                <w:color w:val="000000"/>
                <w:sz w:val="20"/>
                <w:szCs w:val="20"/>
              </w:rPr>
            </w:pPr>
            <w:r>
              <w:rPr>
                <w:color w:val="000000"/>
                <w:sz w:val="20"/>
                <w:szCs w:val="20"/>
              </w:rPr>
              <w:t>2/7/2021</w:t>
            </w:r>
          </w:p>
        </w:tc>
      </w:tr>
      <w:tr w:rsidR="001357FC" w14:paraId="3FDDB85A" w14:textId="77777777" w:rsidTr="00CB7DCB">
        <w:trPr>
          <w:jc w:val="center"/>
        </w:trPr>
        <w:tc>
          <w:tcPr>
            <w:tcW w:w="1435" w:type="dxa"/>
          </w:tcPr>
          <w:p w14:paraId="60A1106A" w14:textId="77777777" w:rsidR="001357FC" w:rsidRPr="00227DA1" w:rsidRDefault="001357FC" w:rsidP="00CB7DCB">
            <w:pPr>
              <w:rPr>
                <w:color w:val="008EAA" w:themeColor="accent3"/>
              </w:rPr>
            </w:pPr>
            <w:hyperlink r:id="rId180">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1357FC" w:rsidRDefault="001357FC" w:rsidP="00CB7DCB">
                <w:pPr>
                  <w:jc w:val="center"/>
                </w:pPr>
                <w:r w:rsidRPr="00AF7282">
                  <w:rPr>
                    <w:rStyle w:val="PlaceholderText"/>
                  </w:rPr>
                  <w:t>Choose an item.</w:t>
                </w:r>
              </w:p>
            </w:sdtContent>
          </w:sdt>
        </w:tc>
        <w:tc>
          <w:tcPr>
            <w:tcW w:w="3690" w:type="dxa"/>
          </w:tcPr>
          <w:p w14:paraId="742A50CA" w14:textId="77777777" w:rsidR="001357FC" w:rsidRDefault="001357FC"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77777777" w:rsidR="001357FC" w:rsidRDefault="001357FC" w:rsidP="00CB7DCB">
            <w:pPr>
              <w:rPr>
                <w:color w:val="000000"/>
              </w:rPr>
            </w:pPr>
          </w:p>
        </w:tc>
        <w:tc>
          <w:tcPr>
            <w:tcW w:w="1193" w:type="dxa"/>
            <w:shd w:val="clear" w:color="auto" w:fill="auto"/>
          </w:tcPr>
          <w:p w14:paraId="053791B6" w14:textId="77777777" w:rsidR="001357FC" w:rsidRPr="00227DA1" w:rsidRDefault="001357FC" w:rsidP="00CB7DCB">
            <w:pPr>
              <w:rPr>
                <w:color w:val="000000"/>
                <w:sz w:val="20"/>
                <w:szCs w:val="20"/>
              </w:rPr>
            </w:pPr>
          </w:p>
        </w:tc>
      </w:tr>
      <w:tr w:rsidR="001357FC" w14:paraId="0D481B97" w14:textId="77777777" w:rsidTr="00CB7DCB">
        <w:trPr>
          <w:jc w:val="center"/>
        </w:trPr>
        <w:tc>
          <w:tcPr>
            <w:tcW w:w="1435" w:type="dxa"/>
          </w:tcPr>
          <w:p w14:paraId="37F6283E" w14:textId="77777777" w:rsidR="001357FC" w:rsidRPr="00227DA1" w:rsidRDefault="001357FC" w:rsidP="00CB7DCB">
            <w:pPr>
              <w:rPr>
                <w:color w:val="008EAA" w:themeColor="accent3"/>
              </w:rPr>
            </w:pPr>
            <w:hyperlink r:id="rId181">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83AF638" w:rsidR="001357FC" w:rsidRDefault="0031527A" w:rsidP="00CB7DCB">
                <w:pPr>
                  <w:jc w:val="center"/>
                </w:pPr>
                <w:r>
                  <w:rPr>
                    <w:rStyle w:val="Style3"/>
                    <w:rFonts w:ascii="Segoe UI Symbol" w:hAnsi="Segoe UI Symbol" w:cs="Segoe UI Symbol"/>
                  </w:rPr>
                  <w:t>★★★</w:t>
                </w:r>
              </w:p>
            </w:sdtContent>
          </w:sdt>
        </w:tc>
        <w:tc>
          <w:tcPr>
            <w:tcW w:w="3690" w:type="dxa"/>
          </w:tcPr>
          <w:p w14:paraId="3C967CA0" w14:textId="77777777" w:rsidR="001357FC" w:rsidRDefault="001357FC"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7437DB51" w14:textId="57C68BBE" w:rsidR="001357FC" w:rsidRDefault="0031527A" w:rsidP="00CB7DCB">
            <w:pPr>
              <w:rPr>
                <w:color w:val="000000"/>
              </w:rPr>
            </w:pPr>
            <w:r w:rsidRPr="0031527A">
              <w:rPr>
                <w:color w:val="000000"/>
              </w:rPr>
              <w:t>City partners with Dakota County to host Fix-It Clinics at the local library</w:t>
            </w:r>
          </w:p>
        </w:tc>
        <w:tc>
          <w:tcPr>
            <w:tcW w:w="1193" w:type="dxa"/>
            <w:shd w:val="clear" w:color="auto" w:fill="auto"/>
          </w:tcPr>
          <w:p w14:paraId="1DE5A06C" w14:textId="24A41D83" w:rsidR="001357FC" w:rsidRPr="00227DA1" w:rsidRDefault="00751E61" w:rsidP="00CB7DCB">
            <w:pPr>
              <w:rPr>
                <w:color w:val="000000"/>
                <w:sz w:val="20"/>
                <w:szCs w:val="20"/>
              </w:rPr>
            </w:pPr>
            <w:r>
              <w:rPr>
                <w:color w:val="000000"/>
                <w:sz w:val="20"/>
                <w:szCs w:val="20"/>
              </w:rPr>
              <w:t>1/23/2019</w:t>
            </w:r>
          </w:p>
        </w:tc>
      </w:tr>
      <w:tr w:rsidR="001357FC" w14:paraId="09865F4D" w14:textId="77777777" w:rsidTr="00CB7DCB">
        <w:trPr>
          <w:jc w:val="center"/>
        </w:trPr>
        <w:tc>
          <w:tcPr>
            <w:tcW w:w="1435" w:type="dxa"/>
          </w:tcPr>
          <w:p w14:paraId="225726DB" w14:textId="77777777" w:rsidR="001357FC" w:rsidRPr="00227DA1" w:rsidRDefault="001357FC" w:rsidP="00CB7DCB">
            <w:pPr>
              <w:rPr>
                <w:color w:val="008EAA" w:themeColor="accent3"/>
              </w:rPr>
            </w:pPr>
            <w:hyperlink r:id="rId182">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1682E85D" w:rsidR="001357FC" w:rsidRDefault="0031527A" w:rsidP="00CB7DCB">
                <w:pPr>
                  <w:jc w:val="center"/>
                </w:pPr>
                <w:r>
                  <w:rPr>
                    <w:rStyle w:val="Style3"/>
                    <w:rFonts w:ascii="Segoe UI Symbol" w:hAnsi="Segoe UI Symbol" w:cs="Segoe UI Symbol"/>
                  </w:rPr>
                  <w:t>★★</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015F9FFE" w:rsidR="001357FC" w:rsidRDefault="0031527A" w:rsidP="00CB7DCB">
            <w:pPr>
              <w:rPr>
                <w:color w:val="000000"/>
              </w:rPr>
            </w:pPr>
            <w:r w:rsidRPr="0031527A">
              <w:rPr>
                <w:color w:val="000000"/>
              </w:rPr>
              <w:t xml:space="preserve">City partners with Co. on </w:t>
            </w:r>
            <w:proofErr w:type="gramStart"/>
            <w:r w:rsidRPr="0031527A">
              <w:rPr>
                <w:color w:val="000000"/>
              </w:rPr>
              <w:t>an organics</w:t>
            </w:r>
            <w:proofErr w:type="gramEnd"/>
            <w:r w:rsidRPr="0031527A">
              <w:rPr>
                <w:color w:val="000000"/>
              </w:rPr>
              <w:t xml:space="preserve"> drop site located at city park; 487 households participating; yard waste pickup or </w:t>
            </w:r>
            <w:proofErr w:type="spellStart"/>
            <w:r w:rsidRPr="0031527A">
              <w:rPr>
                <w:color w:val="000000"/>
              </w:rPr>
              <w:t>dropoff</w:t>
            </w:r>
            <w:proofErr w:type="spellEnd"/>
          </w:p>
        </w:tc>
        <w:tc>
          <w:tcPr>
            <w:tcW w:w="1193" w:type="dxa"/>
            <w:shd w:val="clear" w:color="auto" w:fill="auto"/>
          </w:tcPr>
          <w:p w14:paraId="7D56E46F" w14:textId="2D76731B" w:rsidR="001357FC" w:rsidRPr="00227DA1" w:rsidRDefault="00751E61" w:rsidP="00CB7DCB">
            <w:pPr>
              <w:rPr>
                <w:color w:val="000000"/>
                <w:sz w:val="20"/>
                <w:szCs w:val="20"/>
              </w:rPr>
            </w:pPr>
            <w:r>
              <w:rPr>
                <w:color w:val="000000"/>
                <w:sz w:val="20"/>
                <w:szCs w:val="20"/>
              </w:rPr>
              <w:t>1/23/2019</w:t>
            </w:r>
          </w:p>
        </w:tc>
      </w:tr>
      <w:tr w:rsidR="001357FC" w14:paraId="7E1BDAE2" w14:textId="77777777" w:rsidTr="00CB7DCB">
        <w:trPr>
          <w:jc w:val="center"/>
        </w:trPr>
        <w:tc>
          <w:tcPr>
            <w:tcW w:w="1435" w:type="dxa"/>
          </w:tcPr>
          <w:p w14:paraId="0302D2E3" w14:textId="77777777" w:rsidR="001357FC" w:rsidRPr="00227DA1" w:rsidRDefault="001357FC" w:rsidP="00CB7DCB">
            <w:pPr>
              <w:rPr>
                <w:color w:val="008EAA" w:themeColor="accent3"/>
              </w:rPr>
            </w:pPr>
            <w:hyperlink r:id="rId183">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52D5477E" w:rsidR="001357FC" w:rsidRPr="00EE6278" w:rsidRDefault="0031527A" w:rsidP="00CB7DCB">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543A1581" w:rsidR="001357FC" w:rsidRDefault="0031527A" w:rsidP="0031527A">
            <w:pPr>
              <w:rPr>
                <w:color w:val="000000"/>
              </w:rPr>
            </w:pPr>
            <w:r w:rsidRPr="0031527A">
              <w:rPr>
                <w:color w:val="000000"/>
              </w:rPr>
              <w:t>2017-18 Co.-led Multi-unit Recycling Pilot Project (2 buildings)</w:t>
            </w:r>
          </w:p>
        </w:tc>
        <w:tc>
          <w:tcPr>
            <w:tcW w:w="1193" w:type="dxa"/>
            <w:shd w:val="clear" w:color="auto" w:fill="auto"/>
          </w:tcPr>
          <w:p w14:paraId="22E31EA8" w14:textId="7BAC5EE4" w:rsidR="001357FC" w:rsidRPr="00227DA1" w:rsidRDefault="00751E61" w:rsidP="00CB7DCB">
            <w:pPr>
              <w:rPr>
                <w:color w:val="000000"/>
                <w:sz w:val="20"/>
                <w:szCs w:val="20"/>
              </w:rPr>
            </w:pPr>
            <w:r>
              <w:rPr>
                <w:color w:val="000000"/>
                <w:sz w:val="20"/>
                <w:szCs w:val="20"/>
              </w:rPr>
              <w:t>1/23/2019</w:t>
            </w:r>
          </w:p>
        </w:tc>
      </w:tr>
      <w:tr w:rsidR="001357FC" w14:paraId="1AAAE3B2" w14:textId="77777777" w:rsidTr="00CB7DCB">
        <w:trPr>
          <w:jc w:val="center"/>
        </w:trPr>
        <w:tc>
          <w:tcPr>
            <w:tcW w:w="1435" w:type="dxa"/>
          </w:tcPr>
          <w:p w14:paraId="0DA917BA" w14:textId="77777777" w:rsidR="001357FC" w:rsidRPr="00227DA1" w:rsidRDefault="001357FC" w:rsidP="00CB7DCB">
            <w:pPr>
              <w:rPr>
                <w:color w:val="008EAA" w:themeColor="accent3"/>
              </w:rPr>
            </w:pPr>
            <w:hyperlink r:id="rId184">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 xml:space="preserve">Improve/organize residential trash/ recycling/organics collection by private/public operations and offer </w:t>
            </w:r>
            <w:r>
              <w:rPr>
                <w:color w:val="000000"/>
              </w:rPr>
              <w:lastRenderedPageBreak/>
              <w:t>significant volume-based pricing on 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1357FC" w:rsidP="00CB7DCB">
            <w:pPr>
              <w:rPr>
                <w:color w:val="008EAA" w:themeColor="accent3"/>
              </w:rPr>
            </w:pPr>
            <w:hyperlink r:id="rId185">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C1B03E2"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703834CE"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sidR="0031527A">
                  <w:rPr>
                    <w:rStyle w:val="Style1"/>
                  </w:rPr>
                  <w:t>YES</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31527A">
                  <w:rPr>
                    <w:rStyle w:val="Style2"/>
                  </w:rPr>
                  <w:t>2</w:t>
                </w:r>
              </w:sdtContent>
            </w:sdt>
          </w:p>
          <w:p w14:paraId="3E236A01" w14:textId="7590F76E" w:rsidR="001357FC" w:rsidRDefault="001357FC" w:rsidP="00CB7DCB">
            <w:pPr>
              <w:spacing w:line="360" w:lineRule="auto"/>
            </w:pPr>
            <w:r w:rsidRPr="00227DA1">
              <w:rPr>
                <w:b/>
                <w:bCs/>
              </w:rPr>
              <w:t>Actions to Complete BP 23:</w:t>
            </w:r>
            <w:r>
              <w:t xml:space="preserve"> </w:t>
            </w:r>
            <w:r w:rsidRPr="0031527A">
              <w:rPr>
                <w:strike/>
              </w:rPr>
              <w:t xml:space="preserve">Any </w:t>
            </w:r>
            <w:r w:rsidR="002939EE" w:rsidRPr="0031527A">
              <w:rPr>
                <w:strike/>
              </w:rPr>
              <w:t>two</w:t>
            </w:r>
            <w:r w:rsidRPr="0031527A">
              <w:rPr>
                <w:strike/>
              </w:rPr>
              <w:t xml:space="preserve"> action</w:t>
            </w:r>
            <w:r w:rsidR="002939EE" w:rsidRPr="0031527A">
              <w:rPr>
                <w:strike/>
              </w:rPr>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1357FC" w:rsidP="00CB7DCB">
            <w:pPr>
              <w:rPr>
                <w:color w:val="008EAA" w:themeColor="accent3"/>
              </w:rPr>
            </w:pPr>
            <w:hyperlink r:id="rId186">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1357FC" w:rsidP="00CB7DCB">
            <w:pPr>
              <w:rPr>
                <w:color w:val="008EAA" w:themeColor="accent3"/>
              </w:rPr>
            </w:pPr>
            <w:hyperlink r:id="rId187">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63CE061B" w:rsidR="001357FC" w:rsidRPr="00227DA1" w:rsidRDefault="0031527A"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05D0B058" w:rsidR="001357FC" w:rsidRDefault="0031527A" w:rsidP="00CB7DCB">
            <w:pPr>
              <w:rPr>
                <w:color w:val="000000"/>
              </w:rPr>
            </w:pPr>
            <w:r w:rsidRPr="0031527A">
              <w:rPr>
                <w:color w:val="000000"/>
              </w:rPr>
              <w:t>City regulates residential burning location, duration, time, fuel sources</w:t>
            </w:r>
          </w:p>
        </w:tc>
        <w:tc>
          <w:tcPr>
            <w:tcW w:w="1193" w:type="dxa"/>
            <w:shd w:val="clear" w:color="auto" w:fill="auto"/>
          </w:tcPr>
          <w:p w14:paraId="693D1DDD" w14:textId="42CEC4A6" w:rsidR="001357FC" w:rsidRPr="00227DA1" w:rsidRDefault="00751E61" w:rsidP="00CB7DCB">
            <w:pPr>
              <w:rPr>
                <w:color w:val="000000"/>
                <w:sz w:val="20"/>
                <w:szCs w:val="20"/>
              </w:rPr>
            </w:pPr>
            <w:r>
              <w:rPr>
                <w:color w:val="000000"/>
                <w:sz w:val="20"/>
                <w:szCs w:val="20"/>
              </w:rPr>
              <w:t>1/23/2019</w:t>
            </w:r>
          </w:p>
        </w:tc>
      </w:tr>
      <w:tr w:rsidR="001357FC" w14:paraId="53AFAA36" w14:textId="77777777" w:rsidTr="00CB7DCB">
        <w:trPr>
          <w:jc w:val="center"/>
        </w:trPr>
        <w:tc>
          <w:tcPr>
            <w:tcW w:w="1435" w:type="dxa"/>
          </w:tcPr>
          <w:p w14:paraId="30699541" w14:textId="77777777" w:rsidR="001357FC" w:rsidRPr="00227DA1" w:rsidRDefault="001357FC" w:rsidP="00CB7DCB">
            <w:pPr>
              <w:rPr>
                <w:color w:val="008EAA" w:themeColor="accent3"/>
              </w:rPr>
            </w:pPr>
            <w:hyperlink r:id="rId188">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1357FC" w:rsidRDefault="001357FC" w:rsidP="00CB7DCB">
                <w:pPr>
                  <w:jc w:val="center"/>
                </w:pPr>
                <w:r w:rsidRPr="00EF0A95">
                  <w:rPr>
                    <w:rStyle w:val="PlaceholderText"/>
                  </w:rPr>
                  <w:t>Choose an item.</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1357FC" w:rsidRDefault="001357FC" w:rsidP="00CB7DCB">
            <w:pPr>
              <w:rPr>
                <w:color w:val="000000"/>
              </w:rPr>
            </w:pPr>
          </w:p>
        </w:tc>
        <w:tc>
          <w:tcPr>
            <w:tcW w:w="1193" w:type="dxa"/>
            <w:shd w:val="clear" w:color="auto" w:fill="auto"/>
          </w:tcPr>
          <w:p w14:paraId="15FE3122" w14:textId="77777777" w:rsidR="001357FC" w:rsidRPr="00227DA1" w:rsidRDefault="001357FC" w:rsidP="00CB7DCB">
            <w:pPr>
              <w:rPr>
                <w:color w:val="000000"/>
                <w:sz w:val="20"/>
                <w:szCs w:val="20"/>
              </w:rPr>
            </w:pPr>
          </w:p>
        </w:tc>
      </w:tr>
      <w:tr w:rsidR="001357FC" w14:paraId="651758EE" w14:textId="77777777" w:rsidTr="00CB7DCB">
        <w:trPr>
          <w:jc w:val="center"/>
        </w:trPr>
        <w:tc>
          <w:tcPr>
            <w:tcW w:w="1435" w:type="dxa"/>
          </w:tcPr>
          <w:p w14:paraId="1521B0B0" w14:textId="77777777" w:rsidR="001357FC" w:rsidRPr="00227DA1" w:rsidRDefault="001357FC" w:rsidP="00CB7DCB">
            <w:pPr>
              <w:rPr>
                <w:color w:val="008EAA" w:themeColor="accent3"/>
              </w:rPr>
            </w:pPr>
            <w:hyperlink r:id="rId189">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64662E3E" w:rsidR="001357FC" w:rsidRDefault="0031527A" w:rsidP="00CB7DCB">
                <w:pPr>
                  <w:jc w:val="center"/>
                </w:pPr>
                <w:r>
                  <w:rPr>
                    <w:rStyle w:val="Style3"/>
                    <w:rFonts w:ascii="Segoe UI Symbol" w:hAnsi="Segoe UI Symbol" w:cs="Segoe UI Symbol"/>
                  </w:rPr>
                  <w:t>★</w:t>
                </w:r>
              </w:p>
            </w:sdtContent>
          </w:sdt>
        </w:tc>
        <w:tc>
          <w:tcPr>
            <w:tcW w:w="3690" w:type="dxa"/>
          </w:tcPr>
          <w:p w14:paraId="0BE586C9" w14:textId="77777777" w:rsidR="001357FC" w:rsidRDefault="001357FC"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3D5E2367" w:rsidR="001357FC" w:rsidRDefault="0031527A" w:rsidP="00CB7DCB">
            <w:pPr>
              <w:rPr>
                <w:color w:val="000000"/>
              </w:rPr>
            </w:pPr>
            <w:r w:rsidRPr="0031527A">
              <w:rPr>
                <w:color w:val="000000"/>
              </w:rPr>
              <w:t>County Park located in City currently has EV charging station (2 outlets)</w:t>
            </w:r>
          </w:p>
        </w:tc>
        <w:tc>
          <w:tcPr>
            <w:tcW w:w="1193" w:type="dxa"/>
            <w:shd w:val="clear" w:color="auto" w:fill="auto"/>
          </w:tcPr>
          <w:p w14:paraId="1BECC391" w14:textId="43BE19F4" w:rsidR="001357FC" w:rsidRPr="00227DA1" w:rsidRDefault="00751E61" w:rsidP="00CB7DCB">
            <w:pPr>
              <w:rPr>
                <w:color w:val="000000"/>
                <w:sz w:val="20"/>
                <w:szCs w:val="20"/>
              </w:rPr>
            </w:pPr>
            <w:r>
              <w:rPr>
                <w:color w:val="000000"/>
                <w:sz w:val="20"/>
                <w:szCs w:val="20"/>
              </w:rPr>
              <w:t>2/25/2019</w:t>
            </w: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1357FC" w:rsidRDefault="001357FC" w:rsidP="00CB7DCB">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2B97555D"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31527A">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31527A">
                  <w:rPr>
                    <w:rStyle w:val="Style2"/>
                  </w:rPr>
                  <w:t>2</w:t>
                </w:r>
              </w:sdtContent>
            </w:sdt>
          </w:p>
          <w:p w14:paraId="61F1A1D4" w14:textId="56B92E56" w:rsidR="001357FC" w:rsidRDefault="001357FC" w:rsidP="00CB7DCB">
            <w:pPr>
              <w:spacing w:line="360" w:lineRule="auto"/>
            </w:pPr>
            <w:r w:rsidRPr="007543D0">
              <w:rPr>
                <w:b/>
                <w:bCs/>
              </w:rPr>
              <w:t>Actions to Complete BP 24:</w:t>
            </w:r>
            <w:r>
              <w:t xml:space="preserve"> </w:t>
            </w:r>
            <w:r w:rsidRPr="0031527A">
              <w:rPr>
                <w:strike/>
              </w:rPr>
              <w:t xml:space="preserve">24.1 and </w:t>
            </w:r>
            <w:r w:rsidR="002939EE" w:rsidRPr="0031527A">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1357FC" w:rsidP="00CB7DCB">
            <w:pPr>
              <w:rPr>
                <w:color w:val="008EAA" w:themeColor="accent3"/>
              </w:rPr>
            </w:pPr>
            <w:hyperlink r:id="rId190">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01362A5E" w:rsidR="001357FC" w:rsidRDefault="0031527A"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65BD45E1" w:rsidR="001357FC" w:rsidRDefault="0031527A" w:rsidP="00CB7DCB">
            <w:pPr>
              <w:rPr>
                <w:color w:val="000000"/>
              </w:rPr>
            </w:pPr>
            <w:r w:rsidRPr="0031527A">
              <w:rPr>
                <w:color w:val="000000"/>
              </w:rPr>
              <w:t>2008 Council-established Environmental Committee with a Council Member and youth position</w:t>
            </w:r>
          </w:p>
        </w:tc>
        <w:tc>
          <w:tcPr>
            <w:tcW w:w="1193" w:type="dxa"/>
            <w:shd w:val="clear" w:color="auto" w:fill="auto"/>
          </w:tcPr>
          <w:p w14:paraId="3F6C1C34" w14:textId="696BA201" w:rsidR="001357FC" w:rsidRPr="007543D0" w:rsidRDefault="00751E61" w:rsidP="00CB7DCB">
            <w:pPr>
              <w:rPr>
                <w:color w:val="000000"/>
                <w:sz w:val="20"/>
                <w:szCs w:val="20"/>
              </w:rPr>
            </w:pPr>
            <w:r>
              <w:rPr>
                <w:color w:val="000000"/>
                <w:sz w:val="20"/>
                <w:szCs w:val="20"/>
              </w:rPr>
              <w:t>2/25/2019</w:t>
            </w:r>
          </w:p>
        </w:tc>
      </w:tr>
      <w:tr w:rsidR="001357FC" w14:paraId="7E222513" w14:textId="77777777" w:rsidTr="00CB7DCB">
        <w:trPr>
          <w:jc w:val="center"/>
        </w:trPr>
        <w:tc>
          <w:tcPr>
            <w:tcW w:w="1435" w:type="dxa"/>
          </w:tcPr>
          <w:p w14:paraId="0032C2C5" w14:textId="77777777" w:rsidR="001357FC" w:rsidRPr="007543D0" w:rsidRDefault="001357FC" w:rsidP="00CB7DCB">
            <w:pPr>
              <w:rPr>
                <w:color w:val="008EAA" w:themeColor="accent3"/>
              </w:rPr>
            </w:pPr>
            <w:hyperlink r:id="rId191">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3398124D" w:rsidR="001357FC" w:rsidRDefault="0031527A"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52CAA3DD" w:rsidR="001357FC" w:rsidRDefault="0031527A" w:rsidP="00CB7DCB">
            <w:pPr>
              <w:rPr>
                <w:color w:val="000000"/>
              </w:rPr>
            </w:pPr>
            <w:r>
              <w:rPr>
                <w:color w:val="000000"/>
              </w:rPr>
              <w:t>A</w:t>
            </w:r>
            <w:r w:rsidRPr="0031527A">
              <w:rPr>
                <w:color w:val="000000"/>
              </w:rPr>
              <w:t>nnual neighborhood meetings held by city to gauge resident perception of city performance and discover priority topics; info used to shape the next year’s strategic goals for staff and Council</w:t>
            </w:r>
          </w:p>
        </w:tc>
        <w:tc>
          <w:tcPr>
            <w:tcW w:w="1193" w:type="dxa"/>
            <w:shd w:val="clear" w:color="auto" w:fill="auto"/>
          </w:tcPr>
          <w:p w14:paraId="3D1F8AF1" w14:textId="1301AF15" w:rsidR="001357FC" w:rsidRPr="007543D0" w:rsidRDefault="00751E61" w:rsidP="00CB7DCB">
            <w:pPr>
              <w:rPr>
                <w:color w:val="000000"/>
                <w:sz w:val="20"/>
                <w:szCs w:val="20"/>
              </w:rPr>
            </w:pPr>
            <w:r>
              <w:rPr>
                <w:color w:val="000000"/>
                <w:sz w:val="20"/>
                <w:szCs w:val="20"/>
              </w:rPr>
              <w:t>4/30/2019</w:t>
            </w:r>
          </w:p>
        </w:tc>
      </w:tr>
      <w:tr w:rsidR="001357FC" w14:paraId="23EFDA20" w14:textId="77777777" w:rsidTr="00CB7DCB">
        <w:trPr>
          <w:jc w:val="center"/>
        </w:trPr>
        <w:tc>
          <w:tcPr>
            <w:tcW w:w="1435" w:type="dxa"/>
          </w:tcPr>
          <w:p w14:paraId="7EF54ED2" w14:textId="77777777" w:rsidR="001357FC" w:rsidRPr="007543D0" w:rsidRDefault="001357FC" w:rsidP="00CB7DCB">
            <w:pPr>
              <w:rPr>
                <w:color w:val="008EAA" w:themeColor="accent3"/>
              </w:rPr>
            </w:pPr>
            <w:hyperlink r:id="rId192">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77777777" w:rsidR="001357FC" w:rsidRDefault="001357FC" w:rsidP="00CB7DCB">
                <w:pPr>
                  <w:jc w:val="center"/>
                </w:pPr>
                <w:r w:rsidRPr="000504E3">
                  <w:rPr>
                    <w:rStyle w:val="PlaceholderText"/>
                  </w:rPr>
                  <w:t>Choose an item.</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1357FC" w:rsidRDefault="001357FC" w:rsidP="00CB7DCB">
            <w:pPr>
              <w:rPr>
                <w:color w:val="000000"/>
              </w:rPr>
            </w:pPr>
          </w:p>
        </w:tc>
        <w:tc>
          <w:tcPr>
            <w:tcW w:w="1193" w:type="dxa"/>
            <w:shd w:val="clear" w:color="auto" w:fill="auto"/>
          </w:tcPr>
          <w:p w14:paraId="66BAB648" w14:textId="77777777" w:rsidR="001357FC" w:rsidRPr="007543D0" w:rsidRDefault="001357FC" w:rsidP="00CB7DCB">
            <w:pPr>
              <w:rPr>
                <w:color w:val="000000"/>
                <w:sz w:val="20"/>
                <w:szCs w:val="20"/>
              </w:rPr>
            </w:pPr>
          </w:p>
        </w:tc>
      </w:tr>
      <w:tr w:rsidR="001357FC" w14:paraId="25FDAFD1" w14:textId="77777777" w:rsidTr="00CB7DCB">
        <w:trPr>
          <w:jc w:val="center"/>
        </w:trPr>
        <w:tc>
          <w:tcPr>
            <w:tcW w:w="1435" w:type="dxa"/>
          </w:tcPr>
          <w:p w14:paraId="438FBBAA" w14:textId="77777777" w:rsidR="001357FC" w:rsidRPr="007543D0" w:rsidRDefault="001357FC" w:rsidP="00CB7DCB">
            <w:pPr>
              <w:rPr>
                <w:color w:val="008EAA" w:themeColor="accent3"/>
              </w:rPr>
            </w:pPr>
            <w:hyperlink r:id="rId193">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1357FC" w:rsidRDefault="001357FC" w:rsidP="00CB7DCB">
            <w:pPr>
              <w:rPr>
                <w:color w:val="000000"/>
              </w:rPr>
            </w:pPr>
          </w:p>
        </w:tc>
        <w:tc>
          <w:tcPr>
            <w:tcW w:w="1193" w:type="dxa"/>
            <w:shd w:val="clear" w:color="auto" w:fill="auto"/>
          </w:tcPr>
          <w:p w14:paraId="5FC1B9B1" w14:textId="77777777" w:rsidR="001357FC" w:rsidRPr="007543D0" w:rsidRDefault="001357FC" w:rsidP="00CB7DCB">
            <w:pPr>
              <w:rPr>
                <w:color w:val="000000"/>
                <w:sz w:val="20"/>
                <w:szCs w:val="20"/>
              </w:rPr>
            </w:pPr>
          </w:p>
        </w:tc>
      </w:tr>
      <w:tr w:rsidR="001357FC" w14:paraId="3F530FE6" w14:textId="77777777" w:rsidTr="00CB7DCB">
        <w:trPr>
          <w:jc w:val="center"/>
        </w:trPr>
        <w:tc>
          <w:tcPr>
            <w:tcW w:w="1435" w:type="dxa"/>
          </w:tcPr>
          <w:p w14:paraId="104EA9B7" w14:textId="77777777" w:rsidR="001357FC" w:rsidRPr="007543D0" w:rsidRDefault="001357FC" w:rsidP="00CB7DCB">
            <w:pPr>
              <w:rPr>
                <w:color w:val="008EAA" w:themeColor="accent3"/>
              </w:rPr>
            </w:pPr>
            <w:hyperlink r:id="rId194">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1357FC" w:rsidP="00CB7DCB">
            <w:pPr>
              <w:rPr>
                <w:color w:val="008EAA" w:themeColor="accent3"/>
              </w:rPr>
            </w:pPr>
            <w:hyperlink r:id="rId195">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1357FC" w:rsidRDefault="001357FC" w:rsidP="00CB7DCB">
            <w:pPr>
              <w:rPr>
                <w:color w:val="000000"/>
              </w:rPr>
            </w:pPr>
          </w:p>
        </w:tc>
        <w:tc>
          <w:tcPr>
            <w:tcW w:w="1193" w:type="dxa"/>
            <w:shd w:val="clear" w:color="auto" w:fill="auto"/>
          </w:tcPr>
          <w:p w14:paraId="19011378" w14:textId="77777777" w:rsidR="001357FC" w:rsidRPr="007543D0" w:rsidRDefault="001357FC" w:rsidP="00CB7DCB">
            <w:pPr>
              <w:rPr>
                <w:color w:val="000000"/>
                <w:sz w:val="20"/>
                <w:szCs w:val="20"/>
              </w:rPr>
            </w:pPr>
          </w:p>
        </w:tc>
      </w:tr>
      <w:tr w:rsidR="001357FC" w14:paraId="1C7B73DF" w14:textId="77777777" w:rsidTr="00CB7DCB">
        <w:trPr>
          <w:jc w:val="center"/>
        </w:trPr>
        <w:tc>
          <w:tcPr>
            <w:tcW w:w="1435" w:type="dxa"/>
          </w:tcPr>
          <w:p w14:paraId="1C9DE742" w14:textId="77777777" w:rsidR="001357FC" w:rsidRPr="007543D0" w:rsidRDefault="001357FC" w:rsidP="00CB7DCB">
            <w:pPr>
              <w:rPr>
                <w:color w:val="008EAA" w:themeColor="accent3"/>
              </w:rPr>
            </w:pPr>
            <w:hyperlink r:id="rId196">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066339F0"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31527A">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31527A">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31527A">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1357FC" w:rsidP="00CB7DCB">
            <w:pPr>
              <w:rPr>
                <w:color w:val="008EAA" w:themeColor="accent3"/>
              </w:rPr>
            </w:pPr>
            <w:hyperlink r:id="rId197">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1357FC" w:rsidP="00CB7DCB">
            <w:pPr>
              <w:rPr>
                <w:color w:val="008EAA" w:themeColor="accent3"/>
              </w:rPr>
            </w:pPr>
            <w:hyperlink r:id="rId198">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038811DA" w:rsidR="001357FC" w:rsidRPr="007543D0" w:rsidRDefault="0031527A" w:rsidP="00CB7DCB">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42FE4CC1" w:rsidR="001357FC" w:rsidRDefault="0031527A" w:rsidP="00CB7DCB">
            <w:pPr>
              <w:rPr>
                <w:color w:val="000000"/>
              </w:rPr>
            </w:pPr>
            <w:r w:rsidRPr="0031527A">
              <w:rPr>
                <w:color w:val="000000"/>
              </w:rPr>
              <w:t>Website shares business assistance and rebate programs; 2020</w:t>
            </w:r>
          </w:p>
        </w:tc>
        <w:tc>
          <w:tcPr>
            <w:tcW w:w="1193" w:type="dxa"/>
            <w:shd w:val="clear" w:color="auto" w:fill="auto"/>
          </w:tcPr>
          <w:p w14:paraId="14439900" w14:textId="7DB1E1D8" w:rsidR="001357FC" w:rsidRPr="007543D0" w:rsidRDefault="00751E61" w:rsidP="00CB7DCB">
            <w:pPr>
              <w:rPr>
                <w:color w:val="000000"/>
                <w:sz w:val="20"/>
                <w:szCs w:val="20"/>
              </w:rPr>
            </w:pPr>
            <w:r>
              <w:rPr>
                <w:color w:val="000000"/>
                <w:sz w:val="20"/>
                <w:szCs w:val="20"/>
              </w:rPr>
              <w:t>2/3/2021</w:t>
            </w:r>
          </w:p>
        </w:tc>
      </w:tr>
      <w:tr w:rsidR="001357FC" w14:paraId="70C6849A" w14:textId="77777777" w:rsidTr="00CB7DCB">
        <w:trPr>
          <w:jc w:val="center"/>
        </w:trPr>
        <w:tc>
          <w:tcPr>
            <w:tcW w:w="1435" w:type="dxa"/>
          </w:tcPr>
          <w:p w14:paraId="4BC3260F" w14:textId="77777777" w:rsidR="001357FC" w:rsidRPr="007543D0" w:rsidRDefault="001357FC" w:rsidP="00CB7DCB">
            <w:pPr>
              <w:rPr>
                <w:color w:val="008EAA" w:themeColor="accent3"/>
              </w:rPr>
            </w:pPr>
            <w:hyperlink r:id="rId199">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1357FC" w:rsidP="00CB7DCB">
            <w:pPr>
              <w:rPr>
                <w:color w:val="008EAA" w:themeColor="accent3"/>
              </w:rPr>
            </w:pPr>
            <w:hyperlink r:id="rId200">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7777777" w:rsidR="001357FC" w:rsidRPr="007106F6" w:rsidRDefault="001357FC" w:rsidP="00CB7DCB">
                <w:pPr>
                  <w:jc w:val="center"/>
                  <w:rPr>
                    <w:rFonts w:ascii="Arial" w:hAnsi="Arial" w:cs="Arial"/>
                  </w:rPr>
                </w:pPr>
                <w:r w:rsidRPr="00B21AE5">
                  <w:rPr>
                    <w:rStyle w:val="PlaceholderText"/>
                  </w:rPr>
                  <w:t>Choose an item.</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77777777" w:rsidR="001357FC" w:rsidRDefault="001357FC" w:rsidP="00CB7DCB">
            <w:pPr>
              <w:rPr>
                <w:color w:val="000000"/>
              </w:rPr>
            </w:pPr>
          </w:p>
        </w:tc>
        <w:tc>
          <w:tcPr>
            <w:tcW w:w="1193" w:type="dxa"/>
            <w:shd w:val="clear" w:color="auto" w:fill="auto"/>
          </w:tcPr>
          <w:p w14:paraId="37EBD6EA" w14:textId="77777777" w:rsidR="001357FC" w:rsidRPr="007543D0" w:rsidRDefault="001357FC" w:rsidP="00CB7DCB">
            <w:pPr>
              <w:rPr>
                <w:color w:val="000000"/>
                <w:sz w:val="20"/>
                <w:szCs w:val="20"/>
              </w:rPr>
            </w:pPr>
          </w:p>
        </w:tc>
      </w:tr>
      <w:tr w:rsidR="001357FC" w14:paraId="29F96A7E" w14:textId="77777777" w:rsidTr="00CB7DCB">
        <w:trPr>
          <w:jc w:val="center"/>
        </w:trPr>
        <w:tc>
          <w:tcPr>
            <w:tcW w:w="1435" w:type="dxa"/>
          </w:tcPr>
          <w:p w14:paraId="48D34EFC" w14:textId="77777777" w:rsidR="001357FC" w:rsidRPr="007543D0" w:rsidRDefault="001357FC" w:rsidP="00CB7DCB">
            <w:pPr>
              <w:rPr>
                <w:color w:val="008EAA" w:themeColor="accent3"/>
              </w:rPr>
            </w:pPr>
            <w:hyperlink r:id="rId201">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1357FC" w:rsidP="00CB7DCB">
            <w:pPr>
              <w:rPr>
                <w:color w:val="008EAA" w:themeColor="accent3"/>
              </w:rPr>
            </w:pPr>
            <w:hyperlink r:id="rId202">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77777777" w:rsidR="001357FC" w:rsidRPr="007543D0" w:rsidRDefault="001357FC" w:rsidP="00CB7DCB">
                <w:pPr>
                  <w:jc w:val="center"/>
                  <w:rPr>
                    <w:rFonts w:ascii="Arial" w:hAnsi="Arial" w:cs="Arial"/>
                  </w:rPr>
                </w:pPr>
                <w:r w:rsidRPr="008B0109">
                  <w:rPr>
                    <w:rStyle w:val="PlaceholderText"/>
                  </w:rPr>
                  <w:t>Choose an item.</w:t>
                </w:r>
              </w:p>
            </w:sdtContent>
          </w:sdt>
        </w:tc>
        <w:tc>
          <w:tcPr>
            <w:tcW w:w="3690" w:type="dxa"/>
          </w:tcPr>
          <w:p w14:paraId="44D85757" w14:textId="77777777" w:rsidR="001357FC" w:rsidRDefault="001357FC" w:rsidP="00CB7DCB">
            <w:pPr>
              <w:rPr>
                <w:color w:val="000000"/>
              </w:rPr>
            </w:pPr>
            <w:r>
              <w:rPr>
                <w:color w:val="000000"/>
              </w:rPr>
              <w:t>Promote green businesses that are recognized under a local, regional or national program.</w:t>
            </w:r>
          </w:p>
        </w:tc>
        <w:tc>
          <w:tcPr>
            <w:tcW w:w="3240" w:type="dxa"/>
            <w:shd w:val="clear" w:color="auto" w:fill="auto"/>
          </w:tcPr>
          <w:p w14:paraId="3A9B8B7C" w14:textId="77777777" w:rsidR="001357FC" w:rsidRDefault="001357FC" w:rsidP="00CB7DCB">
            <w:pPr>
              <w:rPr>
                <w:color w:val="000000"/>
              </w:rPr>
            </w:pPr>
          </w:p>
        </w:tc>
        <w:tc>
          <w:tcPr>
            <w:tcW w:w="1193" w:type="dxa"/>
            <w:shd w:val="clear" w:color="auto" w:fill="auto"/>
          </w:tcPr>
          <w:p w14:paraId="7C42D694" w14:textId="77777777" w:rsidR="001357FC" w:rsidRPr="007543D0" w:rsidRDefault="001357FC" w:rsidP="00CB7DCB">
            <w:pPr>
              <w:rPr>
                <w:color w:val="000000"/>
                <w:sz w:val="20"/>
                <w:szCs w:val="20"/>
              </w:rPr>
            </w:pPr>
          </w:p>
        </w:tc>
      </w:tr>
      <w:tr w:rsidR="001357FC" w14:paraId="17B1EDED" w14:textId="77777777" w:rsidTr="00CB7DCB">
        <w:trPr>
          <w:jc w:val="center"/>
        </w:trPr>
        <w:tc>
          <w:tcPr>
            <w:tcW w:w="1435" w:type="dxa"/>
          </w:tcPr>
          <w:p w14:paraId="43D4472F" w14:textId="77777777" w:rsidR="001357FC" w:rsidRPr="007543D0" w:rsidRDefault="001357FC" w:rsidP="00CB7DCB">
            <w:pPr>
              <w:rPr>
                <w:color w:val="008EAA" w:themeColor="accent3"/>
              </w:rPr>
            </w:pPr>
            <w:hyperlink r:id="rId203">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1B1BFE08" w:rsidR="001357FC" w:rsidRPr="007106F6" w:rsidRDefault="0031527A" w:rsidP="00CB7DCB">
                <w:pPr>
                  <w:jc w:val="center"/>
                  <w:rPr>
                    <w:rFonts w:ascii="Arial" w:hAnsi="Arial" w:cs="Arial"/>
                  </w:rPr>
                </w:pPr>
                <w:r>
                  <w:rPr>
                    <w:rStyle w:val="Style3"/>
                    <w:rFonts w:ascii="Segoe UI Symbol" w:hAnsi="Segoe UI Symbol" w:cs="Segoe UI Symbol"/>
                  </w:rPr>
                  <w:t>★</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36DC4F46" w:rsidR="001357FC" w:rsidRDefault="0031527A" w:rsidP="00CB7DCB">
            <w:pPr>
              <w:rPr>
                <w:color w:val="000000"/>
              </w:rPr>
            </w:pPr>
            <w:r w:rsidRPr="0031527A">
              <w:rPr>
                <w:color w:val="000000"/>
              </w:rPr>
              <w:t>Robert Street 1990’s “WSP, We’re Close to it all!” campaign; 2015-17 “Shop Robert Street” campaign during road reconstruction; COVID times “#</w:t>
            </w:r>
            <w:proofErr w:type="spellStart"/>
            <w:r w:rsidRPr="0031527A">
              <w:rPr>
                <w:color w:val="000000"/>
              </w:rPr>
              <w:t>ShopWestStPaul</w:t>
            </w:r>
            <w:proofErr w:type="spellEnd"/>
            <w:r w:rsidRPr="0031527A">
              <w:rPr>
                <w:color w:val="000000"/>
              </w:rPr>
              <w:t>” shop local campaign</w:t>
            </w:r>
          </w:p>
        </w:tc>
        <w:tc>
          <w:tcPr>
            <w:tcW w:w="1193" w:type="dxa"/>
            <w:shd w:val="clear" w:color="auto" w:fill="auto"/>
          </w:tcPr>
          <w:p w14:paraId="2AFF1ABF" w14:textId="6C739226" w:rsidR="001357FC" w:rsidRPr="007543D0" w:rsidRDefault="00751E61" w:rsidP="00CB7DCB">
            <w:pPr>
              <w:rPr>
                <w:color w:val="000000"/>
                <w:sz w:val="20"/>
                <w:szCs w:val="20"/>
              </w:rPr>
            </w:pPr>
            <w:r>
              <w:rPr>
                <w:color w:val="000000"/>
                <w:sz w:val="20"/>
                <w:szCs w:val="20"/>
              </w:rPr>
              <w:t>2/10/2021</w:t>
            </w: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77777777"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Pr>
                    <w:rStyle w:val="Style2"/>
                  </w:rPr>
                  <w:t>0</w:t>
                </w:r>
              </w:sdtContent>
            </w:sdt>
          </w:p>
          <w:p w14:paraId="5BF56B08" w14:textId="77777777" w:rsidR="001357FC" w:rsidRDefault="001357FC" w:rsidP="00CB7DCB">
            <w:pPr>
              <w:spacing w:line="360" w:lineRule="auto"/>
            </w:pPr>
            <w:r w:rsidRPr="007543D0">
              <w:rPr>
                <w:b/>
                <w:bCs/>
              </w:rPr>
              <w:t>Actions to Complete BP 26:</w:t>
            </w:r>
            <w:r>
              <w:t xml:space="preserve"> 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1357FC" w:rsidP="00CB7DCB">
            <w:pPr>
              <w:rPr>
                <w:color w:val="008EAA" w:themeColor="accent3"/>
              </w:rPr>
            </w:pPr>
            <w:hyperlink r:id="rId204">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1357FC" w:rsidRDefault="001357FC" w:rsidP="00CB7DCB">
                <w:pPr>
                  <w:jc w:val="center"/>
                </w:pPr>
                <w:r w:rsidRPr="00E70172">
                  <w:rPr>
                    <w:rStyle w:val="PlaceholderText"/>
                  </w:rPr>
                  <w:t>Choose an item.</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1357FC" w:rsidRDefault="001357FC" w:rsidP="00CB7DCB">
            <w:pPr>
              <w:rPr>
                <w:color w:val="000000"/>
              </w:rPr>
            </w:pPr>
          </w:p>
        </w:tc>
        <w:tc>
          <w:tcPr>
            <w:tcW w:w="1193" w:type="dxa"/>
            <w:shd w:val="clear" w:color="auto" w:fill="auto"/>
          </w:tcPr>
          <w:p w14:paraId="5DA01935" w14:textId="77777777" w:rsidR="001357FC" w:rsidRPr="007543D0" w:rsidRDefault="001357FC" w:rsidP="00CB7DCB">
            <w:pPr>
              <w:rPr>
                <w:color w:val="000000"/>
                <w:sz w:val="20"/>
                <w:szCs w:val="20"/>
              </w:rPr>
            </w:pPr>
          </w:p>
        </w:tc>
      </w:tr>
      <w:tr w:rsidR="001357FC" w14:paraId="5C0BFF49" w14:textId="77777777" w:rsidTr="00CB7DCB">
        <w:trPr>
          <w:jc w:val="center"/>
        </w:trPr>
        <w:tc>
          <w:tcPr>
            <w:tcW w:w="1435" w:type="dxa"/>
          </w:tcPr>
          <w:p w14:paraId="6569F90F" w14:textId="77777777" w:rsidR="001357FC" w:rsidRPr="007543D0" w:rsidRDefault="001357FC" w:rsidP="00CB7DCB">
            <w:pPr>
              <w:rPr>
                <w:color w:val="008EAA" w:themeColor="accent3"/>
              </w:rPr>
            </w:pPr>
            <w:hyperlink r:id="rId205">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77777777" w:rsidR="001357FC" w:rsidRDefault="001357FC" w:rsidP="00CB7DCB">
            <w:pPr>
              <w:rPr>
                <w:color w:val="000000"/>
              </w:rPr>
            </w:pPr>
          </w:p>
        </w:tc>
        <w:tc>
          <w:tcPr>
            <w:tcW w:w="1193" w:type="dxa"/>
            <w:shd w:val="clear" w:color="auto" w:fill="auto"/>
          </w:tcPr>
          <w:p w14:paraId="728B10AF" w14:textId="77777777" w:rsidR="001357FC" w:rsidRPr="007543D0" w:rsidRDefault="001357FC" w:rsidP="00CB7DCB">
            <w:pPr>
              <w:rPr>
                <w:color w:val="000000"/>
                <w:sz w:val="20"/>
                <w:szCs w:val="20"/>
              </w:rPr>
            </w:pPr>
          </w:p>
        </w:tc>
      </w:tr>
      <w:tr w:rsidR="001357FC" w14:paraId="1261D9F7" w14:textId="77777777" w:rsidTr="00CB7DCB">
        <w:trPr>
          <w:jc w:val="center"/>
        </w:trPr>
        <w:tc>
          <w:tcPr>
            <w:tcW w:w="1435" w:type="dxa"/>
          </w:tcPr>
          <w:p w14:paraId="534D7B25" w14:textId="77777777" w:rsidR="001357FC" w:rsidRPr="007543D0" w:rsidRDefault="001357FC" w:rsidP="00CB7DCB">
            <w:pPr>
              <w:rPr>
                <w:color w:val="008EAA" w:themeColor="accent3"/>
              </w:rPr>
            </w:pPr>
            <w:hyperlink r:id="rId206">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1357FC" w:rsidP="00CB7DCB">
            <w:pPr>
              <w:rPr>
                <w:color w:val="008EAA" w:themeColor="accent3"/>
              </w:rPr>
            </w:pPr>
            <w:hyperlink r:id="rId207">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1357FC" w:rsidP="00CB7DCB">
            <w:pPr>
              <w:rPr>
                <w:color w:val="008EAA" w:themeColor="accent3"/>
              </w:rPr>
            </w:pPr>
            <w:hyperlink r:id="rId208">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1357FC" w:rsidRPr="007543D0" w:rsidRDefault="001357FC" w:rsidP="00CB7DCB">
                <w:pPr>
                  <w:jc w:val="center"/>
                  <w:rPr>
                    <w:rFonts w:ascii="Arial" w:hAnsi="Arial" w:cs="Arial"/>
                  </w:rPr>
                </w:pPr>
                <w:r w:rsidRPr="00E70172">
                  <w:rPr>
                    <w:rStyle w:val="PlaceholderText"/>
                  </w:rPr>
                  <w:t>Choose an item.</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1357FC" w:rsidRDefault="001357FC" w:rsidP="00CB7DCB">
            <w:pPr>
              <w:rPr>
                <w:color w:val="000000"/>
              </w:rPr>
            </w:pPr>
          </w:p>
        </w:tc>
        <w:tc>
          <w:tcPr>
            <w:tcW w:w="1193" w:type="dxa"/>
            <w:shd w:val="clear" w:color="auto" w:fill="auto"/>
          </w:tcPr>
          <w:p w14:paraId="0565AF08" w14:textId="77777777" w:rsidR="001357FC" w:rsidRPr="007543D0" w:rsidRDefault="001357FC" w:rsidP="00CB7DCB">
            <w:pPr>
              <w:rPr>
                <w:color w:val="000000"/>
                <w:sz w:val="20"/>
                <w:szCs w:val="20"/>
              </w:rPr>
            </w:pPr>
          </w:p>
        </w:tc>
      </w:tr>
      <w:tr w:rsidR="001357FC" w14:paraId="5D55697C" w14:textId="77777777" w:rsidTr="00CB7DCB">
        <w:trPr>
          <w:jc w:val="center"/>
        </w:trPr>
        <w:tc>
          <w:tcPr>
            <w:tcW w:w="1435" w:type="dxa"/>
          </w:tcPr>
          <w:p w14:paraId="5D7E0B7B" w14:textId="77777777" w:rsidR="001357FC" w:rsidRPr="007543D0" w:rsidRDefault="001357FC" w:rsidP="00CB7DCB">
            <w:pPr>
              <w:rPr>
                <w:color w:val="008EAA" w:themeColor="accent3"/>
              </w:rPr>
            </w:pPr>
            <w:hyperlink r:id="rId209">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1357FC" w:rsidP="00CB7DCB">
            <w:pPr>
              <w:rPr>
                <w:color w:val="008EAA" w:themeColor="accent3"/>
              </w:rPr>
            </w:pPr>
            <w:hyperlink r:id="rId210">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14" w:name="_heading=h.3tbugp1" w:colFirst="0" w:colLast="0"/>
            <w:bookmarkStart w:id="115" w:name="_Toc108009835"/>
            <w:bookmarkStart w:id="116" w:name="_Toc128994786"/>
            <w:bookmarkEnd w:id="114"/>
            <w:r>
              <w:lastRenderedPageBreak/>
              <w:t>Best Practice 27: Local Food</w:t>
            </w:r>
            <w:bookmarkEnd w:id="115"/>
            <w:bookmarkEnd w:id="116"/>
          </w:p>
          <w:p w14:paraId="12C4F7B9" w14:textId="5AAEABFB"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31527A">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31527A">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31527A">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1357FC" w:rsidP="00CB7DCB">
            <w:pPr>
              <w:rPr>
                <w:color w:val="008EAA" w:themeColor="accent3"/>
              </w:rPr>
            </w:pPr>
            <w:hyperlink r:id="rId211">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1357FC" w:rsidP="00CB7DCB">
            <w:pPr>
              <w:rPr>
                <w:color w:val="008EAA" w:themeColor="accent3"/>
              </w:rPr>
            </w:pPr>
            <w:hyperlink r:id="rId212">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35876054" w:rsidR="001357FC" w:rsidRPr="007106F6" w:rsidRDefault="0031527A"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129EBA07" w:rsidR="001357FC" w:rsidRDefault="0031527A" w:rsidP="00CB7DCB">
            <w:pPr>
              <w:rPr>
                <w:color w:val="000000"/>
              </w:rPr>
            </w:pPr>
            <w:r>
              <w:rPr>
                <w:color w:val="000000"/>
              </w:rPr>
              <w:t>Do</w:t>
            </w:r>
            <w:r w:rsidRPr="0031527A">
              <w:rPr>
                <w:color w:val="000000"/>
              </w:rPr>
              <w:t>mesticated chickens, pot-bellied pigs and beehives allowed</w:t>
            </w:r>
          </w:p>
        </w:tc>
        <w:tc>
          <w:tcPr>
            <w:tcW w:w="1193" w:type="dxa"/>
            <w:shd w:val="clear" w:color="auto" w:fill="auto"/>
          </w:tcPr>
          <w:p w14:paraId="42BBA776" w14:textId="66A2243C" w:rsidR="001357FC" w:rsidRPr="000051B6" w:rsidRDefault="00751E61" w:rsidP="00CB7DCB">
            <w:pPr>
              <w:rPr>
                <w:color w:val="000000"/>
                <w:sz w:val="20"/>
                <w:szCs w:val="20"/>
              </w:rPr>
            </w:pPr>
            <w:r>
              <w:rPr>
                <w:color w:val="000000"/>
                <w:sz w:val="20"/>
                <w:szCs w:val="20"/>
              </w:rPr>
              <w:t>1/23/2019</w:t>
            </w:r>
          </w:p>
        </w:tc>
      </w:tr>
      <w:tr w:rsidR="001357FC" w14:paraId="2E17CAF4" w14:textId="77777777" w:rsidTr="00CB7DCB">
        <w:trPr>
          <w:jc w:val="center"/>
        </w:trPr>
        <w:tc>
          <w:tcPr>
            <w:tcW w:w="1435" w:type="dxa"/>
          </w:tcPr>
          <w:p w14:paraId="05C89BAA" w14:textId="77777777" w:rsidR="001357FC" w:rsidRPr="000051B6" w:rsidRDefault="001357FC" w:rsidP="00CB7DCB">
            <w:pPr>
              <w:rPr>
                <w:color w:val="008EAA" w:themeColor="accent3"/>
              </w:rPr>
            </w:pPr>
            <w:hyperlink r:id="rId213">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0EB1EDA7" w:rsidR="001357FC" w:rsidRPr="007106F6" w:rsidRDefault="0031527A"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Create, assist with and promote local food production/distribution within the city.</w:t>
            </w:r>
          </w:p>
        </w:tc>
        <w:tc>
          <w:tcPr>
            <w:tcW w:w="3240" w:type="dxa"/>
            <w:shd w:val="clear" w:color="auto" w:fill="auto"/>
          </w:tcPr>
          <w:p w14:paraId="690B5051" w14:textId="1997BBAD" w:rsidR="001357FC" w:rsidRDefault="0031527A" w:rsidP="00CB7DCB">
            <w:pPr>
              <w:rPr>
                <w:color w:val="000000"/>
              </w:rPr>
            </w:pPr>
            <w:r>
              <w:rPr>
                <w:color w:val="000000"/>
              </w:rPr>
              <w:t>F</w:t>
            </w:r>
            <w:r w:rsidRPr="0031527A">
              <w:rPr>
                <w:color w:val="000000"/>
              </w:rPr>
              <w:t>armers market weekly June-Oct at shopping mall; produce donations/unsold produce collected for food shelf; school district uses City's park land for a school forest; city easement for community garden next to elementary school</w:t>
            </w:r>
          </w:p>
        </w:tc>
        <w:tc>
          <w:tcPr>
            <w:tcW w:w="1193" w:type="dxa"/>
            <w:shd w:val="clear" w:color="auto" w:fill="auto"/>
          </w:tcPr>
          <w:p w14:paraId="721516C7" w14:textId="46546A00" w:rsidR="001357FC" w:rsidRPr="000051B6" w:rsidRDefault="00751E61" w:rsidP="00CB7DCB">
            <w:pPr>
              <w:rPr>
                <w:color w:val="000000"/>
                <w:sz w:val="20"/>
                <w:szCs w:val="20"/>
              </w:rPr>
            </w:pPr>
            <w:r>
              <w:rPr>
                <w:color w:val="000000"/>
                <w:sz w:val="20"/>
                <w:szCs w:val="20"/>
              </w:rPr>
              <w:t>1/23/2019</w:t>
            </w:r>
          </w:p>
        </w:tc>
      </w:tr>
      <w:tr w:rsidR="001357FC" w14:paraId="3FEF4C20" w14:textId="77777777" w:rsidTr="00CB7DCB">
        <w:trPr>
          <w:jc w:val="center"/>
        </w:trPr>
        <w:tc>
          <w:tcPr>
            <w:tcW w:w="1435" w:type="dxa"/>
          </w:tcPr>
          <w:p w14:paraId="61D1B374" w14:textId="77777777" w:rsidR="001357FC" w:rsidRPr="000051B6" w:rsidRDefault="001357FC" w:rsidP="00CB7DCB">
            <w:pPr>
              <w:rPr>
                <w:color w:val="008EAA" w:themeColor="accent3"/>
              </w:rPr>
            </w:pPr>
            <w:hyperlink r:id="rId214">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1357FC" w:rsidP="00CB7DCB">
            <w:pPr>
              <w:rPr>
                <w:color w:val="008EAA" w:themeColor="accent3"/>
              </w:rPr>
            </w:pPr>
            <w:hyperlink r:id="rId215">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1357FC" w:rsidP="00CB7DCB">
            <w:pPr>
              <w:rPr>
                <w:color w:val="008EAA" w:themeColor="accent3"/>
              </w:rPr>
            </w:pPr>
            <w:hyperlink r:id="rId216">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1357FC" w:rsidP="00CB7DCB">
            <w:pPr>
              <w:rPr>
                <w:color w:val="008EAA" w:themeColor="accent3"/>
              </w:rPr>
            </w:pPr>
            <w:hyperlink r:id="rId217">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1DDE4AB2"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sidR="0031527A">
                  <w:rPr>
                    <w:rStyle w:val="Style1"/>
                  </w:rPr>
                  <w:t>YES</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sidR="0031527A">
                  <w:rPr>
                    <w:rStyle w:val="Style2"/>
                  </w:rPr>
                  <w:t>1</w:t>
                </w:r>
              </w:sdtContent>
            </w:sdt>
          </w:p>
          <w:p w14:paraId="61E5F5BC" w14:textId="77777777" w:rsidR="001357FC" w:rsidRDefault="001357FC" w:rsidP="00CB7DCB">
            <w:pPr>
              <w:spacing w:line="360" w:lineRule="auto"/>
            </w:pPr>
            <w:r w:rsidRPr="000051B6">
              <w:rPr>
                <w:b/>
                <w:bCs/>
              </w:rPr>
              <w:t>Actions to Complete BP 29:</w:t>
            </w:r>
            <w:r>
              <w:t xml:space="preserve"> </w:t>
            </w:r>
            <w:r w:rsidRPr="0031527A">
              <w:rPr>
                <w:strike/>
              </w:rPr>
              <w:t>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1357FC" w:rsidP="00CB7DCB">
            <w:pPr>
              <w:rPr>
                <w:color w:val="008EAA" w:themeColor="accent3"/>
              </w:rPr>
            </w:pPr>
            <w:hyperlink r:id="rId218">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14521CD2" w:rsidR="001357FC" w:rsidRDefault="0031527A" w:rsidP="00CB7DCB">
                <w:pPr>
                  <w:jc w:val="center"/>
                </w:pPr>
                <w:r>
                  <w:rPr>
                    <w:rStyle w:val="Style3"/>
                    <w:rFonts w:ascii="Segoe UI Symbol" w:hAnsi="Segoe UI Symbol" w:cs="Segoe UI Symbol"/>
                  </w:rPr>
                  <w:t>★★</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4303E597" w:rsidR="001357FC" w:rsidRDefault="0031527A" w:rsidP="00CB7DCB">
            <w:pPr>
              <w:rPr>
                <w:color w:val="000000"/>
              </w:rPr>
            </w:pPr>
            <w:r w:rsidRPr="0031527A">
              <w:rPr>
                <w:color w:val="000000"/>
              </w:rPr>
              <w:t>Included in Dakota County All-Hazard Mitigation Plan. WSP police chief resp. for city preparedness and emergency response. Emergency Alert Notifications for residents of Dakota County</w:t>
            </w:r>
          </w:p>
        </w:tc>
        <w:tc>
          <w:tcPr>
            <w:tcW w:w="1193" w:type="dxa"/>
            <w:shd w:val="clear" w:color="auto" w:fill="auto"/>
          </w:tcPr>
          <w:p w14:paraId="4A1B5196" w14:textId="4A9C9ABE" w:rsidR="001357FC" w:rsidRPr="000051B6" w:rsidRDefault="00751E61" w:rsidP="00CB7DCB">
            <w:pPr>
              <w:rPr>
                <w:color w:val="000000"/>
                <w:sz w:val="20"/>
                <w:szCs w:val="20"/>
              </w:rPr>
            </w:pPr>
            <w:r>
              <w:rPr>
                <w:color w:val="000000"/>
                <w:sz w:val="20"/>
                <w:szCs w:val="20"/>
              </w:rPr>
              <w:t>2/3/2021</w:t>
            </w:r>
          </w:p>
        </w:tc>
      </w:tr>
      <w:tr w:rsidR="001357FC" w14:paraId="52FAB3D1" w14:textId="77777777" w:rsidTr="00CB7DCB">
        <w:trPr>
          <w:jc w:val="center"/>
        </w:trPr>
        <w:tc>
          <w:tcPr>
            <w:tcW w:w="1435" w:type="dxa"/>
          </w:tcPr>
          <w:p w14:paraId="7D0E7DE9" w14:textId="77777777" w:rsidR="001357FC" w:rsidRPr="000051B6" w:rsidRDefault="001357FC" w:rsidP="00CB7DCB">
            <w:pPr>
              <w:rPr>
                <w:color w:val="008EAA" w:themeColor="accent3"/>
              </w:rPr>
            </w:pPr>
            <w:hyperlink r:id="rId219">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1357FC" w:rsidRPr="007106F6" w:rsidRDefault="001357FC" w:rsidP="00CB7DCB">
                <w:pPr>
                  <w:jc w:val="center"/>
                  <w:rPr>
                    <w:rFonts w:ascii="Arial" w:hAnsi="Arial" w:cs="Arial"/>
                  </w:rPr>
                </w:pPr>
                <w:r w:rsidRPr="00B74755">
                  <w:rPr>
                    <w:rStyle w:val="PlaceholderText"/>
                  </w:rPr>
                  <w:t>Choose an item.</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1357FC" w:rsidRDefault="001357FC" w:rsidP="00CB7DCB">
            <w:pPr>
              <w:rPr>
                <w:color w:val="000000"/>
              </w:rPr>
            </w:pPr>
          </w:p>
        </w:tc>
        <w:tc>
          <w:tcPr>
            <w:tcW w:w="1193" w:type="dxa"/>
            <w:shd w:val="clear" w:color="auto" w:fill="auto"/>
          </w:tcPr>
          <w:p w14:paraId="1ECDA9E0" w14:textId="77777777" w:rsidR="001357FC" w:rsidRPr="000051B6" w:rsidRDefault="001357FC" w:rsidP="00CB7DCB">
            <w:pPr>
              <w:rPr>
                <w:color w:val="000000"/>
                <w:sz w:val="20"/>
                <w:szCs w:val="20"/>
              </w:rPr>
            </w:pPr>
          </w:p>
        </w:tc>
      </w:tr>
      <w:tr w:rsidR="001357FC" w14:paraId="5EF1337B" w14:textId="77777777" w:rsidTr="00CB7DCB">
        <w:trPr>
          <w:jc w:val="center"/>
        </w:trPr>
        <w:tc>
          <w:tcPr>
            <w:tcW w:w="1435" w:type="dxa"/>
          </w:tcPr>
          <w:p w14:paraId="76D130AA" w14:textId="77777777" w:rsidR="001357FC" w:rsidRPr="000051B6" w:rsidRDefault="001357FC" w:rsidP="00CB7DCB">
            <w:pPr>
              <w:rPr>
                <w:color w:val="008EAA" w:themeColor="accent3"/>
              </w:rPr>
            </w:pPr>
            <w:hyperlink r:id="rId220">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1357FC" w:rsidRDefault="001357FC" w:rsidP="00CB7DCB">
                <w:pPr>
                  <w:jc w:val="center"/>
                </w:pPr>
                <w:r w:rsidRPr="00B74755">
                  <w:rPr>
                    <w:rStyle w:val="PlaceholderText"/>
                  </w:rPr>
                  <w:t>Choose an item.</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357FC" w:rsidRDefault="001357FC" w:rsidP="00CB7DCB">
            <w:pPr>
              <w:rPr>
                <w:color w:val="000000"/>
              </w:rPr>
            </w:pPr>
          </w:p>
        </w:tc>
        <w:tc>
          <w:tcPr>
            <w:tcW w:w="1193" w:type="dxa"/>
            <w:shd w:val="clear" w:color="auto" w:fill="auto"/>
          </w:tcPr>
          <w:p w14:paraId="0A00E22B" w14:textId="77777777" w:rsidR="001357FC" w:rsidRPr="000051B6" w:rsidRDefault="001357FC" w:rsidP="00CB7DCB">
            <w:pPr>
              <w:rPr>
                <w:color w:val="000000"/>
                <w:sz w:val="20"/>
                <w:szCs w:val="20"/>
              </w:rPr>
            </w:pPr>
          </w:p>
        </w:tc>
      </w:tr>
      <w:tr w:rsidR="001357FC" w14:paraId="231329D3" w14:textId="77777777" w:rsidTr="00CB7DCB">
        <w:trPr>
          <w:jc w:val="center"/>
        </w:trPr>
        <w:tc>
          <w:tcPr>
            <w:tcW w:w="1435" w:type="dxa"/>
          </w:tcPr>
          <w:p w14:paraId="6650E7CC" w14:textId="77777777" w:rsidR="001357FC" w:rsidRPr="000051B6" w:rsidRDefault="001357FC" w:rsidP="00CB7DCB">
            <w:pPr>
              <w:rPr>
                <w:color w:val="008EAA" w:themeColor="accent3"/>
              </w:rPr>
            </w:pPr>
            <w:hyperlink r:id="rId221">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1357FC" w:rsidP="00CB7DCB">
            <w:pPr>
              <w:rPr>
                <w:color w:val="008EAA" w:themeColor="accent3"/>
              </w:rPr>
            </w:pPr>
            <w:hyperlink r:id="rId222">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1357FC" w:rsidRDefault="001357FC" w:rsidP="00CB7DCB">
                <w:pPr>
                  <w:jc w:val="center"/>
                </w:pPr>
                <w:r w:rsidRPr="00436685">
                  <w:rPr>
                    <w:rStyle w:val="PlaceholderText"/>
                  </w:rPr>
                  <w:t>Choose an item.</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1357FC" w:rsidRDefault="001357FC" w:rsidP="00CB7DCB">
            <w:pPr>
              <w:rPr>
                <w:color w:val="000000"/>
              </w:rPr>
            </w:pPr>
          </w:p>
        </w:tc>
        <w:tc>
          <w:tcPr>
            <w:tcW w:w="1193" w:type="dxa"/>
            <w:shd w:val="clear" w:color="auto" w:fill="auto"/>
          </w:tcPr>
          <w:p w14:paraId="6FB783B1" w14:textId="77777777" w:rsidR="001357FC" w:rsidRPr="000051B6" w:rsidRDefault="001357FC" w:rsidP="00CB7DCB">
            <w:pPr>
              <w:rPr>
                <w:color w:val="000000"/>
                <w:sz w:val="20"/>
                <w:szCs w:val="20"/>
              </w:rPr>
            </w:pPr>
          </w:p>
        </w:tc>
      </w:tr>
      <w:tr w:rsidR="001357FC" w14:paraId="7B9E95CA" w14:textId="77777777" w:rsidTr="00CB7DCB">
        <w:trPr>
          <w:jc w:val="center"/>
        </w:trPr>
        <w:tc>
          <w:tcPr>
            <w:tcW w:w="1435" w:type="dxa"/>
          </w:tcPr>
          <w:p w14:paraId="43F948F5" w14:textId="77777777" w:rsidR="001357FC" w:rsidRPr="000051B6" w:rsidRDefault="001357FC" w:rsidP="00CB7DCB">
            <w:pPr>
              <w:rPr>
                <w:color w:val="008EAA" w:themeColor="accent3"/>
              </w:rPr>
            </w:pPr>
            <w:hyperlink r:id="rId223">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1357FC" w:rsidP="00CB7DCB">
            <w:pPr>
              <w:rPr>
                <w:color w:val="008EAA" w:themeColor="accent3"/>
              </w:rPr>
            </w:pPr>
            <w:hyperlink r:id="rId224">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1357FC" w:rsidP="00CB7DCB">
            <w:pPr>
              <w:rPr>
                <w:color w:val="008EAA" w:themeColor="accent3"/>
              </w:rPr>
            </w:pPr>
            <w:hyperlink r:id="rId225">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64758F"/>
    <w:multiLevelType w:val="hybridMultilevel"/>
    <w:tmpl w:val="6494F62A"/>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12ACEA8">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6FED27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66C94A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6E6393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A6B84BE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8CA1E9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E301FEE">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426971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4"/>
  </w:num>
  <w:num w:numId="2" w16cid:durableId="1825007034">
    <w:abstractNumId w:val="6"/>
  </w:num>
  <w:num w:numId="3" w16cid:durableId="1265068899">
    <w:abstractNumId w:val="9"/>
  </w:num>
  <w:num w:numId="4" w16cid:durableId="1593779811">
    <w:abstractNumId w:val="8"/>
  </w:num>
  <w:num w:numId="5" w16cid:durableId="289363034">
    <w:abstractNumId w:val="7"/>
  </w:num>
  <w:num w:numId="6" w16cid:durableId="807085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5"/>
  </w:num>
  <w:num w:numId="8" w16cid:durableId="1411273578">
    <w:abstractNumId w:val="2"/>
  </w:num>
  <w:num w:numId="9" w16cid:durableId="1311985573">
    <w:abstractNumId w:val="0"/>
  </w:num>
  <w:num w:numId="10" w16cid:durableId="18703258">
    <w:abstractNumId w:val="1"/>
  </w:num>
  <w:num w:numId="11" w16cid:durableId="1671374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C23F2"/>
    <w:rsid w:val="001D1162"/>
    <w:rsid w:val="00204D4D"/>
    <w:rsid w:val="00227DA1"/>
    <w:rsid w:val="002939EE"/>
    <w:rsid w:val="002B007D"/>
    <w:rsid w:val="0031527A"/>
    <w:rsid w:val="005C0465"/>
    <w:rsid w:val="005E7A48"/>
    <w:rsid w:val="00641F5F"/>
    <w:rsid w:val="006722AC"/>
    <w:rsid w:val="00690578"/>
    <w:rsid w:val="006A20F9"/>
    <w:rsid w:val="007046FD"/>
    <w:rsid w:val="007106F6"/>
    <w:rsid w:val="00751E61"/>
    <w:rsid w:val="007543D0"/>
    <w:rsid w:val="00837D83"/>
    <w:rsid w:val="00911F15"/>
    <w:rsid w:val="009E4D64"/>
    <w:rsid w:val="00AF5D6E"/>
    <w:rsid w:val="00B2604D"/>
    <w:rsid w:val="00CF6FDE"/>
    <w:rsid w:val="00D01D20"/>
    <w:rsid w:val="00DC01ED"/>
    <w:rsid w:val="00EA7A1C"/>
    <w:rsid w:val="00EE6278"/>
    <w:rsid w:val="00F60199"/>
    <w:rsid w:val="00F62CD3"/>
    <w:rsid w:val="00F93534"/>
    <w:rsid w:val="00FB3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eader" Target="header1.xm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2541"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ntTable" Target="fontTable.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2541" TargetMode="External"/><Relationship Id="rId17" Type="http://schemas.openxmlformats.org/officeDocument/2006/relationships/hyperlink" Target="https://greenstep.pca.state.mn.us/city-detail/12541" TargetMode="Externa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2541"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E66-4A5A-810F-CCAE8A09BBD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E66-4A5A-810F-CCAE8A09BBD3}"/>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E66-4A5A-810F-CCAE8A09BBD3}"/>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Actions'!$K$148:$M$148</c:f>
              <c:numCache>
                <c:formatCode>General</c:formatCode>
                <c:ptCount val="3"/>
                <c:pt idx="0">
                  <c:v>25</c:v>
                </c:pt>
                <c:pt idx="1">
                  <c:v>16</c:v>
                </c:pt>
                <c:pt idx="2">
                  <c:v>8</c:v>
                </c:pt>
              </c:numCache>
            </c:numRef>
          </c:val>
          <c:extLst>
            <c:ext xmlns:c16="http://schemas.microsoft.com/office/drawing/2014/chart" uri="{C3380CC4-5D6E-409C-BE32-E72D297353CC}">
              <c16:uniqueId val="{00000006-2E66-4A5A-810F-CCAE8A09BBD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932980075603756"/>
          <c:y val="8.0832176923642543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DC0-46D1-8AAE-72A77F051397}"/>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DC0-46D1-8AAE-72A77F051397}"/>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DC0-46D1-8AAE-72A77F051397}"/>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DC0-46D1-8AAE-72A77F051397}"/>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DC0-46D1-8AAE-72A77F05139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Actions'!$E$148:$I$148</c:f>
              <c:numCache>
                <c:formatCode>General</c:formatCode>
                <c:ptCount val="5"/>
                <c:pt idx="0">
                  <c:v>8</c:v>
                </c:pt>
                <c:pt idx="1">
                  <c:v>7</c:v>
                </c:pt>
                <c:pt idx="2">
                  <c:v>5</c:v>
                </c:pt>
                <c:pt idx="3">
                  <c:v>22</c:v>
                </c:pt>
                <c:pt idx="4">
                  <c:v>7</c:v>
                </c:pt>
              </c:numCache>
            </c:numRef>
          </c:val>
          <c:extLst>
            <c:ext xmlns:c16="http://schemas.microsoft.com/office/drawing/2014/chart" uri="{C3380CC4-5D6E-409C-BE32-E72D297353CC}">
              <c16:uniqueId val="{0000000A-FDC0-46D1-8AAE-72A77F051397}"/>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9979365786823805E-2"/>
          <c:y val="0.71882936981362167"/>
          <c:w val="0.94616286171775699"/>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9113D6"/>
    <w:rsid w:val="00A0692C"/>
    <w:rsid w:val="00C460B5"/>
    <w:rsid w:val="00CC387D"/>
    <w:rsid w:val="00D01D20"/>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C75"/>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9803</Words>
  <Characters>55878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2025-09-19T02:57:00Z</dcterms:created>
  <dcterms:modified xsi:type="dcterms:W3CDTF">2025-09-19T03:13:00Z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