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71693A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D3999">
                              <w:rPr>
                                <w:rFonts w:ascii="Calibri" w:eastAsia="Calibri" w:hAnsi="Calibri" w:cs="Calibri"/>
                                <w:color w:val="000000"/>
                                <w:sz w:val="16"/>
                              </w:rPr>
                              <w:t>1/6/2026</w:t>
                            </w:r>
                          </w:p>
                          <w:p w14:paraId="5FB7AAF1" w14:textId="78883D65"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D3999">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71693A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D3999">
                        <w:rPr>
                          <w:rFonts w:ascii="Calibri" w:eastAsia="Calibri" w:hAnsi="Calibri" w:cs="Calibri"/>
                          <w:color w:val="000000"/>
                          <w:sz w:val="16"/>
                        </w:rPr>
                        <w:t>1/6/2026</w:t>
                      </w:r>
                    </w:p>
                    <w:p w14:paraId="5FB7AAF1" w14:textId="78883D65"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D3999">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3A3EE6E" w:rsidR="00B2604D" w:rsidRDefault="000051B6">
      <w:pPr>
        <w:pStyle w:val="Heading1"/>
        <w:jc w:val="center"/>
      </w:pPr>
      <w:bookmarkStart w:id="0" w:name="_heading=h.gjdgxs" w:colFirst="0" w:colLast="0"/>
      <w:bookmarkStart w:id="1" w:name="_Toc108009795"/>
      <w:bookmarkEnd w:id="0"/>
      <w:r>
        <w:t>Assessment 202</w:t>
      </w:r>
      <w:bookmarkEnd w:id="1"/>
      <w:r w:rsidR="00FD3999">
        <w:t>6</w:t>
      </w:r>
    </w:p>
    <w:p w14:paraId="52EBB863" w14:textId="75B06272" w:rsidR="00B2604D" w:rsidRDefault="000051B6">
      <w:pPr>
        <w:pStyle w:val="Title"/>
        <w:jc w:val="center"/>
        <w:rPr>
          <w:sz w:val="40"/>
          <w:szCs w:val="40"/>
        </w:rPr>
      </w:pPr>
      <w:r>
        <w:rPr>
          <w:sz w:val="40"/>
          <w:szCs w:val="40"/>
        </w:rPr>
        <w:t xml:space="preserve">City of </w:t>
      </w:r>
      <w:r w:rsidR="006345E4">
        <w:rPr>
          <w:sz w:val="40"/>
          <w:szCs w:val="40"/>
        </w:rPr>
        <w:t>Robbinsdale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9CC5195"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593ABD">
              <w:rPr>
                <w:noProof/>
                <w:webHidden/>
              </w:rPr>
              <w:t>1</w:t>
            </w:r>
            <w:r>
              <w:rPr>
                <w:noProof/>
                <w:webHidden/>
              </w:rPr>
              <w:fldChar w:fldCharType="end"/>
            </w:r>
          </w:hyperlink>
        </w:p>
        <w:p w14:paraId="0BA6403D" w14:textId="48B73E80"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593ABD">
              <w:rPr>
                <w:noProof/>
                <w:webHidden/>
              </w:rPr>
              <w:t>2</w:t>
            </w:r>
            <w:r>
              <w:rPr>
                <w:noProof/>
                <w:webHidden/>
              </w:rPr>
              <w:fldChar w:fldCharType="end"/>
            </w:r>
          </w:hyperlink>
        </w:p>
        <w:p w14:paraId="03FB09DA" w14:textId="26ED7A82" w:rsidR="00690578" w:rsidRDefault="00690578" w:rsidP="00A6734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593ABD">
              <w:rPr>
                <w:noProof/>
                <w:webHidden/>
              </w:rPr>
              <w:t>2</w:t>
            </w:r>
            <w:r>
              <w:rPr>
                <w:noProof/>
                <w:webHidden/>
              </w:rPr>
              <w:fldChar w:fldCharType="end"/>
            </w:r>
          </w:hyperlink>
        </w:p>
        <w:p w14:paraId="50B5B1AF" w14:textId="73CC3CA5"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593ABD">
              <w:rPr>
                <w:noProof/>
                <w:webHidden/>
              </w:rPr>
              <w:t>3</w:t>
            </w:r>
            <w:r>
              <w:rPr>
                <w:noProof/>
                <w:webHidden/>
              </w:rPr>
              <w:fldChar w:fldCharType="end"/>
            </w:r>
          </w:hyperlink>
        </w:p>
        <w:p w14:paraId="5C76741F" w14:textId="776A8A62"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593ABD">
              <w:rPr>
                <w:noProof/>
                <w:webHidden/>
              </w:rPr>
              <w:t>4</w:t>
            </w:r>
            <w:r>
              <w:rPr>
                <w:noProof/>
                <w:webHidden/>
              </w:rPr>
              <w:fldChar w:fldCharType="end"/>
            </w:r>
          </w:hyperlink>
        </w:p>
        <w:p w14:paraId="4751AABE" w14:textId="6BF62B4E" w:rsidR="00690578" w:rsidRDefault="00690578" w:rsidP="00A6734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593ABD">
              <w:rPr>
                <w:noProof/>
                <w:webHidden/>
              </w:rPr>
              <w:t>4</w:t>
            </w:r>
            <w:r>
              <w:rPr>
                <w:noProof/>
                <w:webHidden/>
              </w:rPr>
              <w:fldChar w:fldCharType="end"/>
            </w:r>
          </w:hyperlink>
        </w:p>
        <w:p w14:paraId="761A8568" w14:textId="763A7451" w:rsidR="00690578" w:rsidRDefault="00690578" w:rsidP="00A6734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593ABD">
              <w:rPr>
                <w:noProof/>
                <w:webHidden/>
              </w:rPr>
              <w:t>9</w:t>
            </w:r>
            <w:r>
              <w:rPr>
                <w:noProof/>
                <w:webHidden/>
              </w:rPr>
              <w:fldChar w:fldCharType="end"/>
            </w:r>
          </w:hyperlink>
        </w:p>
        <w:p w14:paraId="0D0BA6DF" w14:textId="2465047E" w:rsidR="00690578" w:rsidRDefault="00690578" w:rsidP="00A6734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593ABD">
              <w:rPr>
                <w:noProof/>
                <w:webHidden/>
              </w:rPr>
              <w:t>15</w:t>
            </w:r>
            <w:r>
              <w:rPr>
                <w:noProof/>
                <w:webHidden/>
              </w:rPr>
              <w:fldChar w:fldCharType="end"/>
            </w:r>
          </w:hyperlink>
        </w:p>
        <w:p w14:paraId="008CCE47" w14:textId="79608989" w:rsidR="00690578" w:rsidRDefault="00690578" w:rsidP="00A6734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593ABD">
              <w:rPr>
                <w:noProof/>
                <w:webHidden/>
              </w:rPr>
              <w:t>19</w:t>
            </w:r>
            <w:r>
              <w:rPr>
                <w:noProof/>
                <w:webHidden/>
              </w:rPr>
              <w:fldChar w:fldCharType="end"/>
            </w:r>
          </w:hyperlink>
        </w:p>
        <w:p w14:paraId="602453D3" w14:textId="708E266F" w:rsidR="00690578" w:rsidRDefault="00690578" w:rsidP="00A6734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593ABD">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D8F0884" w:rsidR="00B2604D" w:rsidRDefault="0032344B">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493FDAA0">
                <wp:simplePos x="0" y="0"/>
                <wp:positionH relativeFrom="column">
                  <wp:posOffset>-85827</wp:posOffset>
                </wp:positionH>
                <wp:positionV relativeFrom="paragraph">
                  <wp:posOffset>521424</wp:posOffset>
                </wp:positionV>
                <wp:extent cx="2689225" cy="109347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34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161AE08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AB4EFD">
                                  <w:rPr>
                                    <w:rFonts w:ascii="Calibri" w:eastAsia="Calibri" w:hAnsi="Calibri" w:cs="Calibri"/>
                                    <w:color w:val="000000"/>
                                    <w:sz w:val="24"/>
                                  </w:rPr>
                                  <w:t>Step 3</w:t>
                                </w:r>
                              </w:sdtContent>
                            </w:sdt>
                          </w:p>
                          <w:p w14:paraId="076B06C9" w14:textId="33A3962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B46498">
                                  <w:rPr>
                                    <w:rFonts w:ascii="Calibri" w:eastAsia="Calibri" w:hAnsi="Calibri" w:cs="Calibri"/>
                                    <w:color w:val="000000"/>
                                    <w:sz w:val="24"/>
                                  </w:rPr>
                                  <w:t>20</w:t>
                                </w:r>
                              </w:sdtContent>
                            </w:sdt>
                          </w:p>
                          <w:p w14:paraId="2FF01481" w14:textId="5CED1C81" w:rsidR="00D1789C" w:rsidRDefault="00D1789C" w:rsidP="00D1789C">
                            <w:pPr>
                              <w:spacing w:after="0" w:line="240" w:lineRule="auto"/>
                              <w:textDirection w:val="btLr"/>
                            </w:pPr>
                            <w:r>
                              <w:rPr>
                                <w:rFonts w:ascii="Calibri" w:eastAsia="Calibri" w:hAnsi="Calibri" w:cs="Calibri"/>
                                <w:b/>
                                <w:color w:val="000000"/>
                                <w:sz w:val="24"/>
                              </w:rPr>
                              <w:t xml:space="preserve">Total </w:t>
                            </w:r>
                            <w:r>
                              <w:rPr>
                                <w:rFonts w:ascii="Calibri" w:eastAsia="Calibri" w:hAnsi="Calibri" w:cs="Calibri"/>
                                <w:b/>
                                <w:color w:val="000000"/>
                                <w:sz w:val="24"/>
                              </w:rPr>
                              <w:t>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1C64ED">
                                  <w:rPr>
                                    <w:rFonts w:ascii="Calibri" w:eastAsia="Calibri" w:hAnsi="Calibri" w:cs="Calibri"/>
                                    <w:color w:val="000000"/>
                                    <w:sz w:val="24"/>
                                  </w:rPr>
                                  <w:t>7</w:t>
                                </w:r>
                                <w:r w:rsidR="00FD3999">
                                  <w:rPr>
                                    <w:rFonts w:ascii="Calibri" w:eastAsia="Calibri" w:hAnsi="Calibri" w:cs="Calibri"/>
                                    <w:color w:val="000000"/>
                                    <w:sz w:val="24"/>
                                  </w:rPr>
                                  <w:t>8</w:t>
                                </w:r>
                              </w:sdtContent>
                            </w:sdt>
                          </w:p>
                          <w:p w14:paraId="284F5748" w14:textId="3A6BEC02" w:rsidR="00D1789C" w:rsidRDefault="0032344B" w:rsidP="00D1789C">
                            <w:pPr>
                              <w:spacing w:after="0" w:line="240" w:lineRule="auto"/>
                              <w:textDirection w:val="btLr"/>
                            </w:pPr>
                            <w:hyperlink r:id="rId11" w:history="1">
                              <w:r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75pt;margin-top:41.05pt;width:211.75pt;height:86.1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">
                <v:stroke startarrowwidth="narrow" startarrowlength="short" endarrowwidth="narrow" endarrowlength="short"/>
                <v:textbox inset="2.53958mm,1.2694mm,2.53958mm,1.2694mm">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161AE08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AB4EFD">
                            <w:rPr>
                              <w:rFonts w:ascii="Calibri" w:eastAsia="Calibri" w:hAnsi="Calibri" w:cs="Calibri"/>
                              <w:color w:val="000000"/>
                              <w:sz w:val="24"/>
                            </w:rPr>
                            <w:t>Step 3</w:t>
                          </w:r>
                        </w:sdtContent>
                      </w:sdt>
                    </w:p>
                    <w:p w14:paraId="076B06C9" w14:textId="33A3962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B46498">
                            <w:rPr>
                              <w:rFonts w:ascii="Calibri" w:eastAsia="Calibri" w:hAnsi="Calibri" w:cs="Calibri"/>
                              <w:color w:val="000000"/>
                              <w:sz w:val="24"/>
                            </w:rPr>
                            <w:t>20</w:t>
                          </w:r>
                        </w:sdtContent>
                      </w:sdt>
                    </w:p>
                    <w:p w14:paraId="2FF01481" w14:textId="5CED1C81" w:rsidR="00D1789C" w:rsidRDefault="00D1789C" w:rsidP="00D1789C">
                      <w:pPr>
                        <w:spacing w:after="0" w:line="240" w:lineRule="auto"/>
                        <w:textDirection w:val="btLr"/>
                      </w:pPr>
                      <w:r>
                        <w:rPr>
                          <w:rFonts w:ascii="Calibri" w:eastAsia="Calibri" w:hAnsi="Calibri" w:cs="Calibri"/>
                          <w:b/>
                          <w:color w:val="000000"/>
                          <w:sz w:val="24"/>
                        </w:rPr>
                        <w:t xml:space="preserve">Total </w:t>
                      </w:r>
                      <w:r>
                        <w:rPr>
                          <w:rFonts w:ascii="Calibri" w:eastAsia="Calibri" w:hAnsi="Calibri" w:cs="Calibri"/>
                          <w:b/>
                          <w:color w:val="000000"/>
                          <w:sz w:val="24"/>
                        </w:rPr>
                        <w:t>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1C64ED">
                            <w:rPr>
                              <w:rFonts w:ascii="Calibri" w:eastAsia="Calibri" w:hAnsi="Calibri" w:cs="Calibri"/>
                              <w:color w:val="000000"/>
                              <w:sz w:val="24"/>
                            </w:rPr>
                            <w:t>7</w:t>
                          </w:r>
                          <w:r w:rsidR="00FD3999">
                            <w:rPr>
                              <w:rFonts w:ascii="Calibri" w:eastAsia="Calibri" w:hAnsi="Calibri" w:cs="Calibri"/>
                              <w:color w:val="000000"/>
                              <w:sz w:val="24"/>
                            </w:rPr>
                            <w:t>8</w:t>
                          </w:r>
                        </w:sdtContent>
                      </w:sdt>
                    </w:p>
                    <w:p w14:paraId="284F5748" w14:textId="3A6BEC02" w:rsidR="00D1789C" w:rsidRDefault="0032344B" w:rsidP="00D1789C">
                      <w:pPr>
                        <w:spacing w:after="0" w:line="240" w:lineRule="auto"/>
                        <w:textDirection w:val="btLr"/>
                      </w:pPr>
                      <w:hyperlink r:id="rId12" w:history="1">
                        <w:r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tbl>
      <w:tblPr>
        <w:tblStyle w:val="TableGrid"/>
        <w:tblpPr w:leftFromText="180" w:rightFromText="180" w:vertAnchor="text" w:horzAnchor="page" w:tblpX="5932" w:tblpY="95"/>
        <w:tblW w:w="0" w:type="auto"/>
        <w:tblLook w:val="04A0" w:firstRow="1" w:lastRow="0" w:firstColumn="1" w:lastColumn="0" w:noHBand="0" w:noVBand="1"/>
      </w:tblPr>
      <w:tblGrid>
        <w:gridCol w:w="1275"/>
        <w:gridCol w:w="2465"/>
      </w:tblGrid>
      <w:tr w:rsidR="00B404BC" w:rsidRPr="006B0DAE" w14:paraId="2DF512AF" w14:textId="77777777" w:rsidTr="00B404BC">
        <w:trPr>
          <w:trHeight w:val="494"/>
        </w:trPr>
        <w:tc>
          <w:tcPr>
            <w:tcW w:w="1275" w:type="dxa"/>
            <w:tcBorders>
              <w:left w:val="single" w:sz="4" w:space="0" w:color="auto"/>
            </w:tcBorders>
            <w:vAlign w:val="center"/>
          </w:tcPr>
          <w:p w14:paraId="1CB1D627" w14:textId="77777777" w:rsidR="00B404BC" w:rsidRPr="006B0DAE" w:rsidRDefault="00B404BC" w:rsidP="00B404BC">
            <w:pPr>
              <w:spacing w:after="0"/>
              <w:rPr>
                <w:b/>
              </w:rPr>
            </w:pPr>
            <w:r w:rsidRPr="006B0DAE">
              <w:rPr>
                <w:b/>
              </w:rPr>
              <w:t>Step 4</w:t>
            </w:r>
          </w:p>
        </w:tc>
        <w:tc>
          <w:tcPr>
            <w:tcW w:w="2465" w:type="dxa"/>
            <w:vAlign w:val="center"/>
          </w:tcPr>
          <w:p w14:paraId="6D714871" w14:textId="77777777" w:rsidR="00B404BC" w:rsidRPr="006B0DAE" w:rsidRDefault="00B404BC" w:rsidP="00B404BC">
            <w:pPr>
              <w:spacing w:after="0"/>
            </w:pPr>
          </w:p>
        </w:tc>
      </w:tr>
      <w:tr w:rsidR="00B404BC" w:rsidRPr="006B0DAE" w14:paraId="00122F49" w14:textId="77777777" w:rsidTr="00B404BC">
        <w:trPr>
          <w:trHeight w:val="494"/>
        </w:trPr>
        <w:tc>
          <w:tcPr>
            <w:tcW w:w="1275" w:type="dxa"/>
            <w:tcBorders>
              <w:left w:val="single" w:sz="4" w:space="0" w:color="auto"/>
            </w:tcBorders>
            <w:vAlign w:val="center"/>
          </w:tcPr>
          <w:p w14:paraId="2DDA9253" w14:textId="77777777" w:rsidR="00B404BC" w:rsidRPr="006B0DAE" w:rsidRDefault="00B404BC" w:rsidP="00B404BC">
            <w:pPr>
              <w:spacing w:after="0"/>
              <w:rPr>
                <w:b/>
              </w:rPr>
            </w:pPr>
            <w:r w:rsidRPr="006B0DAE">
              <w:rPr>
                <w:b/>
              </w:rPr>
              <w:t>Step 5</w:t>
            </w:r>
          </w:p>
        </w:tc>
        <w:tc>
          <w:tcPr>
            <w:tcW w:w="2465" w:type="dxa"/>
            <w:vAlign w:val="center"/>
          </w:tcPr>
          <w:p w14:paraId="352C5052" w14:textId="77777777" w:rsidR="00B404BC" w:rsidRPr="006B0DAE" w:rsidRDefault="00B404BC" w:rsidP="00B404BC">
            <w:pPr>
              <w:spacing w:after="0"/>
            </w:pPr>
          </w:p>
        </w:tc>
      </w:tr>
    </w:tbl>
    <w:p w14:paraId="18541480" w14:textId="6087EA56" w:rsidR="0032344B" w:rsidRDefault="0032344B" w:rsidP="00D1789C">
      <w:pPr>
        <w:spacing w:after="0" w:line="240" w:lineRule="auto"/>
        <w:rPr>
          <w:noProof/>
        </w:rPr>
      </w:pPr>
    </w:p>
    <w:p w14:paraId="44A036D7" w14:textId="77777777" w:rsidR="00B404BC" w:rsidRDefault="00B404BC" w:rsidP="00D1789C">
      <w:pPr>
        <w:spacing w:after="0" w:line="240" w:lineRule="auto"/>
        <w:rPr>
          <w:noProof/>
        </w:rPr>
      </w:pPr>
    </w:p>
    <w:p w14:paraId="1E8DCAC9" w14:textId="77777777" w:rsidR="00B404BC" w:rsidRDefault="00B404BC" w:rsidP="00D1789C">
      <w:pPr>
        <w:spacing w:after="0" w:line="240" w:lineRule="auto"/>
        <w:rPr>
          <w:noProof/>
        </w:rPr>
      </w:pPr>
    </w:p>
    <w:p w14:paraId="3AFE67E1" w14:textId="77777777" w:rsidR="00B404BC" w:rsidRDefault="00B404BC" w:rsidP="00D1789C">
      <w:pPr>
        <w:spacing w:after="0" w:line="240" w:lineRule="auto"/>
        <w:rPr>
          <w:noProof/>
        </w:rPr>
      </w:pPr>
    </w:p>
    <w:p w14:paraId="627A1EA2" w14:textId="77777777" w:rsidR="00B404BC" w:rsidRDefault="00B404BC" w:rsidP="00D1789C">
      <w:pPr>
        <w:spacing w:after="0" w:line="240" w:lineRule="auto"/>
        <w:rPr>
          <w:noProof/>
        </w:rPr>
      </w:pPr>
    </w:p>
    <w:p w14:paraId="5873CE90" w14:textId="77777777" w:rsidR="00B404BC" w:rsidRDefault="00B404BC" w:rsidP="00D1789C">
      <w:pPr>
        <w:spacing w:after="0" w:line="240" w:lineRule="auto"/>
        <w:rPr>
          <w:noProof/>
        </w:rPr>
      </w:pPr>
    </w:p>
    <w:p w14:paraId="49DDBA87" w14:textId="659DD7AD" w:rsidR="0032344B" w:rsidRDefault="0032344B"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F438FE4">
                <wp:simplePos x="0" y="0"/>
                <wp:positionH relativeFrom="column">
                  <wp:posOffset>-209550</wp:posOffset>
                </wp:positionH>
                <wp:positionV relativeFrom="paragraph">
                  <wp:posOffset>113123</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47AD343" id="_x0000_t32" coordsize="21600,21600" o:spt="32" o:oned="t" path="m,l21600,21600e" filled="f">
                <v:path arrowok="t" fillok="f" o:connecttype="none"/>
                <o:lock v:ext="edit" shapetype="t"/>
              </v:shapetype>
              <v:shape id="Straight Arrow Connector 228" o:spid="_x0000_s1026" type="#_x0000_t32" style="position:absolute;margin-left:-16.5pt;margin-top:8.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4BE6E6DA"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28296AD" w14:textId="3454B7A1" w:rsidR="00E73644" w:rsidRDefault="00E52CD3" w:rsidP="00E52CD3">
      <w:pPr>
        <w:spacing w:after="0"/>
        <w:rPr>
          <w:noProof/>
        </w:rPr>
      </w:pPr>
      <w:r>
        <w:rPr>
          <w:noProof/>
        </w:rPr>
        <mc:AlternateContent>
          <mc:Choice Requires="wps">
            <w:drawing>
              <wp:anchor distT="0" distB="0" distL="114300" distR="114300" simplePos="0" relativeHeight="251664384" behindDoc="0" locked="0" layoutInCell="1" hidden="0" allowOverlap="1" wp14:anchorId="516304C4" wp14:editId="34B8A7DC">
                <wp:simplePos x="0" y="0"/>
                <wp:positionH relativeFrom="column">
                  <wp:posOffset>3189035</wp:posOffset>
                </wp:positionH>
                <wp:positionV relativeFrom="paragraph">
                  <wp:posOffset>1787364</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1.1pt;margin-top:140.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AF3248">
        <w:rPr>
          <w:noProof/>
        </w:rPr>
        <w:drawing>
          <wp:anchor distT="0" distB="0" distL="114300" distR="114300" simplePos="0" relativeHeight="251674624" behindDoc="0" locked="0" layoutInCell="1" allowOverlap="1" wp14:anchorId="681DB616" wp14:editId="53609FB6">
            <wp:simplePos x="0" y="0"/>
            <wp:positionH relativeFrom="column">
              <wp:posOffset>3538855</wp:posOffset>
            </wp:positionH>
            <wp:positionV relativeFrom="paragraph">
              <wp:posOffset>60960</wp:posOffset>
            </wp:positionV>
            <wp:extent cx="2667635" cy="1666240"/>
            <wp:effectExtent l="0" t="0" r="0" b="0"/>
            <wp:wrapThrough wrapText="bothSides">
              <wp:wrapPolygon edited="0">
                <wp:start x="6478" y="0"/>
                <wp:lineTo x="4782" y="988"/>
                <wp:lineTo x="2776" y="3210"/>
                <wp:lineTo x="1542" y="7902"/>
                <wp:lineTo x="1388" y="11854"/>
                <wp:lineTo x="2159" y="15805"/>
                <wp:lineTo x="4010" y="19756"/>
                <wp:lineTo x="5553" y="21238"/>
                <wp:lineTo x="5707" y="21238"/>
                <wp:lineTo x="10952" y="21238"/>
                <wp:lineTo x="11106" y="21238"/>
                <wp:lineTo x="12803" y="19756"/>
                <wp:lineTo x="14808" y="16052"/>
                <wp:lineTo x="19590" y="15805"/>
                <wp:lineTo x="21286" y="14817"/>
                <wp:lineTo x="21441" y="6915"/>
                <wp:lineTo x="20669" y="6421"/>
                <wp:lineTo x="14191" y="3457"/>
                <wp:lineTo x="11260" y="247"/>
                <wp:lineTo x="10489" y="0"/>
                <wp:lineTo x="6478" y="0"/>
              </wp:wrapPolygon>
            </wp:wrapThrough>
            <wp:docPr id="2" name="Chart 2">
              <a:extLst xmlns:a="http://schemas.openxmlformats.org/drawingml/2006/main">
                <a:ext uri="{FF2B5EF4-FFF2-40B4-BE49-F238E27FC236}">
                  <a16:creationId xmlns:a16="http://schemas.microsoft.com/office/drawing/2014/main" id="{9718C147-924E-4EF1-AD82-28063E279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sidR="00AF3248">
        <w:rPr>
          <w:noProof/>
        </w:rPr>
        <w:drawing>
          <wp:inline distT="0" distB="0" distL="0" distR="0" wp14:anchorId="7B2BF2C5" wp14:editId="17091B15">
            <wp:extent cx="2581155" cy="2575367"/>
            <wp:effectExtent l="0" t="0" r="0" b="0"/>
            <wp:docPr id="1" name="Chart 1">
              <a:extLst xmlns:a="http://schemas.openxmlformats.org/drawingml/2006/main">
                <a:ext uri="{FF2B5EF4-FFF2-40B4-BE49-F238E27FC236}">
                  <a16:creationId xmlns:a16="http://schemas.microsoft.com/office/drawing/2014/main" id="{B2F70F94-76EF-4D71-A4D5-8AB085388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5" w:name="_Toc108009798"/>
    <w:p w14:paraId="489D0665" w14:textId="33022FC9" w:rsidR="00B2604D" w:rsidRDefault="00E52CD3">
      <w:pPr>
        <w:pStyle w:val="Heading2"/>
      </w:pPr>
      <w:r>
        <w:rPr>
          <w:noProof/>
        </w:rPr>
        <mc:AlternateContent>
          <mc:Choice Requires="wps">
            <w:drawing>
              <wp:anchor distT="0" distB="0" distL="114300" distR="114300" simplePos="0" relativeHeight="251666432" behindDoc="0" locked="0" layoutInCell="1" hidden="0" allowOverlap="1" wp14:anchorId="254704FC" wp14:editId="240CBC74">
                <wp:simplePos x="0" y="0"/>
                <wp:positionH relativeFrom="column">
                  <wp:posOffset>45462</wp:posOffset>
                </wp:positionH>
                <wp:positionV relativeFrom="paragraph">
                  <wp:posOffset>112210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5FA225AD" id="Straight Arrow Connector 220" o:spid="_x0000_s1026" type="#_x0000_t32" style="position:absolute;margin-left:3.6pt;margin-top:8.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6"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7"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v:textbox>
                <w10:wrap type="square"/>
              </v:shape>
            </w:pict>
          </mc:Fallback>
        </mc:AlternateContent>
      </w:r>
      <w:r w:rsidR="000051B6">
        <w:t>Notable Actions</w:t>
      </w:r>
      <w:bookmarkEnd w:id="5"/>
    </w:p>
    <w:p w14:paraId="0159CA73" w14:textId="27AD884D"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Density allowed by right</w:t>
      </w:r>
      <w:r w:rsidRPr="00D77DB3">
        <w:rPr>
          <w:rFonts w:ascii="Calibri" w:hAnsi="Calibri"/>
          <w:color w:val="333333"/>
          <w:sz w:val="20"/>
          <w:szCs w:val="20"/>
          <w:shd w:val="clear" w:color="auto" w:fill="FFFFFF"/>
        </w:rPr>
        <w:t xml:space="preserve"> in selected zones</w:t>
      </w:r>
      <w:r w:rsidR="00D77DB3">
        <w:rPr>
          <w:rFonts w:ascii="Calibri" w:hAnsi="Calibri"/>
          <w:color w:val="333333"/>
          <w:sz w:val="20"/>
          <w:szCs w:val="20"/>
          <w:shd w:val="clear" w:color="auto" w:fill="FFFFFF"/>
        </w:rPr>
        <w:t xml:space="preserve"> for senior housing and single-room occupancy housing</w:t>
      </w:r>
    </w:p>
    <w:p w14:paraId="6CB84EAA" w14:textId="77777777"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Form-based zoning</w:t>
      </w:r>
      <w:r w:rsidRPr="00D77DB3">
        <w:rPr>
          <w:rFonts w:ascii="Calibri" w:hAnsi="Calibri"/>
          <w:color w:val="333333"/>
          <w:sz w:val="20"/>
          <w:szCs w:val="20"/>
          <w:shd w:val="clear" w:color="auto" w:fill="FFFFFF"/>
        </w:rPr>
        <w:t xml:space="preserve"> the basis for the Transit-Oriented Development district code </w:t>
      </w:r>
    </w:p>
    <w:p w14:paraId="75AED0BF" w14:textId="3F9C397D"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Illuminated bus route signage</w:t>
      </w:r>
      <w:r w:rsidRPr="00D77DB3">
        <w:rPr>
          <w:rFonts w:ascii="Calibri" w:hAnsi="Calibri"/>
          <w:color w:val="333333"/>
          <w:sz w:val="20"/>
          <w:szCs w:val="20"/>
          <w:shd w:val="clear" w:color="auto" w:fill="FFFFFF"/>
        </w:rPr>
        <w:t>, multiple bike racks downtown,</w:t>
      </w:r>
      <w:r w:rsidR="00D77DB3">
        <w:rPr>
          <w:rFonts w:ascii="Calibri" w:hAnsi="Calibri"/>
          <w:color w:val="333333"/>
          <w:sz w:val="20"/>
          <w:szCs w:val="20"/>
          <w:shd w:val="clear" w:color="auto" w:fill="FFFFFF"/>
        </w:rPr>
        <w:t xml:space="preserve"> bus station hub</w:t>
      </w:r>
    </w:p>
    <w:p w14:paraId="4E8B1C42" w14:textId="5E7C9D1E"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4</w:t>
      </w:r>
      <w:r w:rsidR="001C64ED" w:rsidRPr="00D77DB3">
        <w:rPr>
          <w:rFonts w:ascii="Calibri" w:hAnsi="Calibri"/>
          <w:b/>
          <w:bCs/>
          <w:color w:val="333333"/>
          <w:sz w:val="20"/>
          <w:szCs w:val="20"/>
          <w:shd w:val="clear" w:color="auto" w:fill="FFFFFF"/>
        </w:rPr>
        <w:t>4</w:t>
      </w:r>
      <w:r w:rsidRPr="00D77DB3">
        <w:rPr>
          <w:rFonts w:ascii="Calibri" w:hAnsi="Calibri"/>
          <w:b/>
          <w:bCs/>
          <w:color w:val="333333"/>
          <w:sz w:val="20"/>
          <w:szCs w:val="20"/>
          <w:shd w:val="clear" w:color="auto" w:fill="FFFFFF"/>
        </w:rPr>
        <w:t xml:space="preserve"> years a Tree City</w:t>
      </w:r>
      <w:r w:rsidRPr="00D77DB3">
        <w:rPr>
          <w:rFonts w:ascii="Calibri" w:hAnsi="Calibri"/>
          <w:color w:val="333333"/>
          <w:sz w:val="20"/>
          <w:szCs w:val="20"/>
          <w:shd w:val="clear" w:color="auto" w:fill="FFFFFF"/>
        </w:rPr>
        <w:t xml:space="preserve"> USA </w:t>
      </w:r>
      <w:r w:rsidR="001C64ED" w:rsidRPr="00D77DB3">
        <w:rPr>
          <w:rFonts w:ascii="Calibri" w:hAnsi="Calibri"/>
          <w:color w:val="333333"/>
          <w:sz w:val="20"/>
          <w:szCs w:val="20"/>
          <w:shd w:val="clear" w:color="auto" w:fill="FFFFFF"/>
        </w:rPr>
        <w:t xml:space="preserve">and an average of $19/1000 residents go toward forestry </w:t>
      </w:r>
    </w:p>
    <w:p w14:paraId="14F48D84" w14:textId="7A670D78"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Multiple green infrastructure installs</w:t>
      </w:r>
      <w:r w:rsidRPr="00D77DB3">
        <w:rPr>
          <w:rFonts w:ascii="Calibri" w:hAnsi="Calibri"/>
          <w:color w:val="333333"/>
          <w:sz w:val="20"/>
          <w:szCs w:val="20"/>
          <w:shd w:val="clear" w:color="auto" w:fill="FFFFFF"/>
        </w:rPr>
        <w:t>: cistern installed for rainwater reuse; requires rain gardens &amp; infiltration galleries in redevelopment sites; porous asphalt installed and monitored for effectiveness; Stockholm Soil configuration used for downtown street trees to provide enhanced growing conditions and reduce pavement uplift</w:t>
      </w:r>
    </w:p>
    <w:p w14:paraId="04D62751" w14:textId="1598BB57" w:rsidR="00B2604D"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 xml:space="preserve">Rechargeable battery powered parks maintenance equipment </w:t>
      </w:r>
      <w:r w:rsidRPr="00D77DB3">
        <w:rPr>
          <w:rFonts w:ascii="Calibri" w:hAnsi="Calibri"/>
          <w:color w:val="333333"/>
          <w:sz w:val="20"/>
          <w:szCs w:val="20"/>
          <w:shd w:val="clear" w:color="auto" w:fill="FFFFFF"/>
        </w:rPr>
        <w:t>has replaced gasoline powered small equipment</w:t>
      </w:r>
    </w:p>
    <w:p w14:paraId="1F57B9DF" w14:textId="24277AEC" w:rsidR="006F2EA4" w:rsidRPr="00D77DB3" w:rsidRDefault="006F2EA4"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 xml:space="preserve">City Sustainability Coordinator </w:t>
      </w:r>
      <w:r w:rsidRPr="00D77DB3">
        <w:rPr>
          <w:rFonts w:ascii="Calibri" w:hAnsi="Calibri"/>
          <w:color w:val="333333"/>
          <w:sz w:val="20"/>
          <w:szCs w:val="20"/>
          <w:shd w:val="clear" w:color="auto" w:fill="FFFFFF"/>
        </w:rPr>
        <w:t>on staff also coordinates an internal staff sustainability team</w:t>
      </w:r>
    </w:p>
    <w:p w14:paraId="6EEFFDFB" w14:textId="1F849EE1" w:rsidR="00D77DB3" w:rsidRPr="00D77DB3" w:rsidRDefault="00D77DB3" w:rsidP="0032344B">
      <w:pPr>
        <w:pStyle w:val="Default"/>
        <w:numPr>
          <w:ilvl w:val="0"/>
          <w:numId w:val="10"/>
        </w:numPr>
        <w:spacing w:before="0"/>
        <w:rPr>
          <w:rFonts w:ascii="Calibri" w:hAnsi="Calibri"/>
          <w:color w:val="333333"/>
          <w:sz w:val="20"/>
          <w:szCs w:val="20"/>
          <w:shd w:val="clear" w:color="auto" w:fill="FFFFFF"/>
        </w:rPr>
      </w:pPr>
      <w:r w:rsidRPr="00D77DB3">
        <w:rPr>
          <w:rFonts w:ascii="Calibri" w:hAnsi="Calibri"/>
          <w:b/>
          <w:bCs/>
          <w:color w:val="333333"/>
          <w:sz w:val="20"/>
          <w:szCs w:val="20"/>
          <w:shd w:val="clear" w:color="auto" w:fill="FFFFFF"/>
        </w:rPr>
        <w:t>2023 Energy Action Plan</w:t>
      </w:r>
      <w:r w:rsidRPr="00D77DB3">
        <w:rPr>
          <w:rFonts w:ascii="Calibri" w:hAnsi="Calibri"/>
          <w:color w:val="333333"/>
          <w:sz w:val="20"/>
          <w:szCs w:val="20"/>
          <w:shd w:val="clear" w:color="auto" w:fill="FFFFFF"/>
        </w:rPr>
        <w:t xml:space="preserve"> </w:t>
      </w:r>
      <w:r>
        <w:rPr>
          <w:rFonts w:ascii="Calibri" w:hAnsi="Calibri"/>
          <w:color w:val="333333"/>
          <w:sz w:val="20"/>
          <w:szCs w:val="20"/>
          <w:shd w:val="clear" w:color="auto" w:fill="FFFFFF"/>
        </w:rPr>
        <w:t xml:space="preserve">sets goal </w:t>
      </w:r>
      <w:r w:rsidRPr="00D77DB3">
        <w:rPr>
          <w:rFonts w:ascii="Calibri" w:hAnsi="Calibri"/>
          <w:color w:val="333333"/>
          <w:sz w:val="20"/>
          <w:szCs w:val="20"/>
          <w:shd w:val="clear" w:color="auto" w:fill="FFFFFF"/>
        </w:rPr>
        <w:t>to avoid an additional 30% of energy-related greenhouse gas emissions by 2030</w:t>
      </w:r>
    </w:p>
    <w:p w14:paraId="0B823ED8" w14:textId="5199BCCE" w:rsidR="008446C2" w:rsidRPr="00D77DB3" w:rsidRDefault="008446C2"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Over 90% of residents live within a 10-min. walk of a city park or green space</w:t>
      </w:r>
      <w:r w:rsidRPr="00D77DB3">
        <w:rPr>
          <w:rFonts w:ascii="Calibri" w:hAnsi="Calibri"/>
          <w:color w:val="333333"/>
          <w:sz w:val="20"/>
          <w:szCs w:val="20"/>
          <w:shd w:val="clear" w:color="auto" w:fill="FFFFFF"/>
        </w:rPr>
        <w:t xml:space="preserve"> with 213 acres and 18 total parks</w:t>
      </w:r>
    </w:p>
    <w:p w14:paraId="307EB205" w14:textId="4D888AA1" w:rsidR="000D32E8" w:rsidRPr="00D77DB3" w:rsidRDefault="000D32E8"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Diverted over 1,000 pounds of organic waste</w:t>
      </w:r>
      <w:r w:rsidRPr="00D77DB3">
        <w:rPr>
          <w:rFonts w:ascii="Calibri" w:hAnsi="Calibri"/>
          <w:color w:val="333333"/>
          <w:sz w:val="20"/>
          <w:szCs w:val="20"/>
          <w:shd w:val="clear" w:color="auto" w:fill="FFFFFF"/>
        </w:rPr>
        <w:t xml:space="preserve"> from City Hall in 2023 by adding organics recycling in the staff lunchroom and two restrooms</w:t>
      </w:r>
    </w:p>
    <w:p w14:paraId="47966CE9" w14:textId="3C8E6B41" w:rsidR="001C64ED" w:rsidRPr="00D77DB3" w:rsidRDefault="001C64ED"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Centralized Water Treatment Plant softens water</w:t>
      </w:r>
      <w:r w:rsidRPr="00D77DB3">
        <w:rPr>
          <w:rFonts w:ascii="Calibri" w:hAnsi="Calibri"/>
          <w:color w:val="333333"/>
          <w:sz w:val="20"/>
          <w:szCs w:val="20"/>
          <w:shd w:val="clear" w:color="auto" w:fill="FFFFFF"/>
        </w:rPr>
        <w:t xml:space="preserve"> to 90mg/L (5 grains per gallon), allowing residents to reduce, turn off, or remove home water softeners</w:t>
      </w:r>
    </w:p>
    <w:p w14:paraId="6A0A0461" w14:textId="3581B185" w:rsidR="00D77DB3" w:rsidRPr="00D77DB3" w:rsidRDefault="00D77DB3" w:rsidP="0032344B">
      <w:pPr>
        <w:pStyle w:val="Default"/>
        <w:numPr>
          <w:ilvl w:val="0"/>
          <w:numId w:val="10"/>
        </w:numPr>
        <w:spacing w:before="0"/>
        <w:rPr>
          <w:rFonts w:ascii="Calibri" w:hAnsi="Calibri"/>
          <w:b/>
          <w:bCs/>
          <w:color w:val="333333"/>
          <w:sz w:val="20"/>
          <w:szCs w:val="20"/>
          <w:shd w:val="clear" w:color="auto" w:fill="FFFFFF"/>
        </w:rPr>
      </w:pPr>
      <w:r w:rsidRPr="00D77DB3">
        <w:rPr>
          <w:rFonts w:ascii="Calibri" w:hAnsi="Calibri"/>
          <w:b/>
          <w:bCs/>
          <w:color w:val="333333"/>
          <w:sz w:val="20"/>
          <w:szCs w:val="20"/>
          <w:shd w:val="clear" w:color="auto" w:fill="FFFFFF"/>
        </w:rPr>
        <w:t xml:space="preserve">Home Improvement Grant Program </w:t>
      </w:r>
      <w:r w:rsidRPr="00D77DB3">
        <w:rPr>
          <w:rFonts w:ascii="Calibri" w:hAnsi="Calibri"/>
          <w:color w:val="333333"/>
          <w:sz w:val="20"/>
          <w:szCs w:val="20"/>
          <w:shd w:val="clear" w:color="auto" w:fill="FFFFFF"/>
        </w:rPr>
        <w:t>provides incentives for energy efficiency, including insulation upgrades, window or roof replacement, renewable energy installation, and EV infrastructure installation</w:t>
      </w:r>
    </w:p>
    <w:p w14:paraId="26AF0713" w14:textId="1F4975FC" w:rsidR="00B2604D" w:rsidRDefault="000051B6">
      <w:pPr>
        <w:pStyle w:val="Heading2"/>
        <w:rPr>
          <w:highlight w:val="white"/>
        </w:rPr>
      </w:pPr>
      <w:bookmarkStart w:id="6" w:name="_Toc108009799"/>
      <w:r>
        <w:rPr>
          <w:highlight w:val="white"/>
        </w:rPr>
        <w:lastRenderedPageBreak/>
        <w:t>Step Advancement Guidelines</w:t>
      </w:r>
      <w:bookmarkEnd w:id="6"/>
    </w:p>
    <w:p w14:paraId="23AF23AB" w14:textId="77777777" w:rsidR="00B2604D" w:rsidRDefault="000051B6">
      <w:pPr>
        <w:pStyle w:val="Heading3"/>
      </w:pPr>
      <w:bookmarkStart w:id="7"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7"/>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32B264BD" w:rsidR="00AF5D6E" w:rsidRPr="002B0861" w:rsidRDefault="0032344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8"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8"/>
    </w:p>
    <w:p w14:paraId="28586468" w14:textId="7F844150" w:rsidR="00B2604D" w:rsidRDefault="000051B6">
      <w:pPr>
        <w:spacing w:after="0" w:line="240" w:lineRule="auto"/>
        <w:rPr>
          <w:color w:val="222222"/>
          <w:sz w:val="32"/>
          <w:szCs w:val="32"/>
        </w:rPr>
      </w:pPr>
      <w:r>
        <w:t xml:space="preserve">As a Category </w:t>
      </w:r>
      <w:r w:rsidR="00CF6FDE">
        <w:t>A</w:t>
      </w:r>
      <w:r>
        <w:t xml:space="preserve"> city, to be recognized as a Step 3 GreenStep City, the following must be reported, at minimum: </w:t>
      </w:r>
      <w:r w:rsidR="006F2EA4">
        <w:br/>
      </w:r>
      <w:r>
        <w:rPr>
          <w:color w:val="222222"/>
          <w:sz w:val="32"/>
          <w:szCs w:val="32"/>
        </w:rPr>
        <w:t xml:space="preserve"> </w:t>
      </w:r>
    </w:p>
    <w:p w14:paraId="5E1E9622" w14:textId="19702FDC" w:rsidR="00AF5D6E" w:rsidRDefault="0032344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9"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9"/>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68E3C4C8"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F2335E" w:rsidR="00AF5D6E" w:rsidRDefault="0032344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E85550B"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3EB1947" w:rsidR="00CF6FDE" w:rsidRPr="00C40B7A" w:rsidRDefault="0032344B"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F8180BE" w:rsidR="00CF6FDE" w:rsidRPr="00C40B7A" w:rsidRDefault="00423EC0"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32344B">
        <w:rPr>
          <w:color w:val="222222"/>
          <w:sz w:val="24"/>
          <w:szCs w:val="24"/>
        </w:rPr>
      </w:r>
      <w:r w:rsidR="0032344B">
        <w:rPr>
          <w:color w:val="222222"/>
          <w:sz w:val="24"/>
          <w:szCs w:val="24"/>
        </w:rPr>
        <w:fldChar w:fldCharType="separate"/>
      </w:r>
      <w:r w:rsidR="0032344B">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77AEEB28" w:rsidR="00AF5D6E" w:rsidRDefault="00330B7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32344B">
        <w:rPr>
          <w:color w:val="222222"/>
          <w:sz w:val="24"/>
          <w:szCs w:val="24"/>
        </w:rPr>
      </w:r>
      <w:r w:rsidR="0032344B">
        <w:rPr>
          <w:color w:val="222222"/>
          <w:sz w:val="24"/>
          <w:szCs w:val="24"/>
        </w:rPr>
        <w:fldChar w:fldCharType="separate"/>
      </w:r>
      <w:r w:rsidR="0032344B">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720C9567" w:rsidR="00AF5D6E" w:rsidRDefault="0032344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1E72C93B" w:rsidR="00CF6FDE" w:rsidRPr="00612CE8" w:rsidRDefault="0032344B"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5A40EC96" w:rsidR="00AF5D6E" w:rsidRPr="00C40B7A" w:rsidRDefault="0032344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6D295B30" w:rsidR="00CF6FDE" w:rsidRDefault="006F2EA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47BBB6" w:rsidR="00AF5D6E" w:rsidRPr="00C40B7A" w:rsidRDefault="0017735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A67344">
        <w:rPr>
          <w:color w:val="222222"/>
          <w:sz w:val="24"/>
          <w:szCs w:val="24"/>
        </w:rPr>
        <w:fldChar w:fldCharType="begin">
          <w:ffData>
            <w:name w:val=""/>
            <w:enabled/>
            <w:calcOnExit w:val="0"/>
            <w:checkBox>
              <w:sizeAuto/>
              <w:default w:val="1"/>
            </w:checkBox>
          </w:ffData>
        </w:fldChar>
      </w:r>
      <w:r w:rsidR="00A67344">
        <w:rPr>
          <w:color w:val="222222"/>
          <w:sz w:val="24"/>
          <w:szCs w:val="24"/>
        </w:rPr>
        <w:instrText xml:space="preserve"> FORMCHECKBOX </w:instrText>
      </w:r>
      <w:r w:rsidR="00A67344">
        <w:rPr>
          <w:color w:val="222222"/>
          <w:sz w:val="24"/>
          <w:szCs w:val="24"/>
        </w:rPr>
      </w:r>
      <w:r w:rsidR="00A67344">
        <w:rPr>
          <w:color w:val="222222"/>
          <w:sz w:val="24"/>
          <w:szCs w:val="24"/>
        </w:rPr>
        <w:fldChar w:fldCharType="separate"/>
      </w:r>
      <w:r w:rsidR="00A67344">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B26110F" w:rsidR="00AF5D6E" w:rsidRDefault="00954F0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0"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AF6916">
      <w:pPr>
        <w:numPr>
          <w:ilvl w:val="1"/>
          <w:numId w:val="2"/>
        </w:numPr>
        <w:spacing w:after="0" w:line="240" w:lineRule="auto"/>
        <w:ind w:left="135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1" w:name="_Toc108009803"/>
      <w:r>
        <w:lastRenderedPageBreak/>
        <w:t>Best Practice Actions: Detailed Descriptions</w:t>
      </w:r>
      <w:bookmarkEnd w:id="11"/>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2" w:name="_Toc108009804"/>
            <w:r w:rsidRPr="002B007D">
              <w:rPr>
                <w:color w:val="FFFFFF" w:themeColor="background1"/>
              </w:rPr>
              <w:t>Buildings and Lighting</w:t>
            </w:r>
            <w:bookmarkEnd w:id="12"/>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3" w:name="_heading=h.26in1rg" w:colFirst="0" w:colLast="0"/>
            <w:bookmarkStart w:id="14" w:name="_Toc108009805"/>
            <w:bookmarkEnd w:id="13"/>
            <w:r>
              <w:t>Best Practice 1: Efficient Existing Public Buildings</w:t>
            </w:r>
            <w:bookmarkEnd w:id="14"/>
          </w:p>
          <w:p w14:paraId="45E288BF" w14:textId="31AF831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32344B">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32344B">
              <w:rPr>
                <w:strike/>
              </w:rPr>
              <w:t>1.1</w:t>
            </w:r>
            <w:r w:rsidR="00516EA7" w:rsidRPr="0032344B">
              <w:rPr>
                <w:strike/>
              </w:rPr>
              <w:t xml:space="preserve">, </w:t>
            </w:r>
            <w:r w:rsidRPr="0032344B">
              <w:rPr>
                <w:strike/>
              </w:rPr>
              <w:t>1.2</w:t>
            </w:r>
            <w:r w:rsidR="00516EA7" w:rsidRPr="0032344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43B23629"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014AD11" w:rsidR="005C08D9" w:rsidRDefault="00B404BC" w:rsidP="00CB7DCB">
            <w:pPr>
              <w:rPr>
                <w:color w:val="000000"/>
              </w:rPr>
            </w:pPr>
            <w:r>
              <w:rPr>
                <w:color w:val="000000"/>
              </w:rPr>
              <w:t xml:space="preserve">Gas and energy usage data for all public buildings tracked </w:t>
            </w:r>
          </w:p>
        </w:tc>
        <w:tc>
          <w:tcPr>
            <w:tcW w:w="1103" w:type="dxa"/>
            <w:shd w:val="clear" w:color="auto" w:fill="auto"/>
          </w:tcPr>
          <w:p w14:paraId="425F71F0" w14:textId="51C928E5" w:rsidR="005C08D9" w:rsidRPr="00F62CD3" w:rsidRDefault="00B404BC" w:rsidP="00CB7DCB">
            <w:pPr>
              <w:rPr>
                <w:color w:val="000000"/>
                <w:sz w:val="20"/>
                <w:szCs w:val="20"/>
              </w:rPr>
            </w:pPr>
            <w:r>
              <w:rPr>
                <w:color w:val="000000"/>
                <w:sz w:val="20"/>
                <w:szCs w:val="20"/>
              </w:rPr>
              <w:t>3/12/2024</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42197EF" w:rsidR="005C08D9" w:rsidRDefault="00306F13"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8C346D4" w:rsidR="005C08D9" w:rsidRDefault="0032344B" w:rsidP="00CB7DCB">
            <w:pPr>
              <w:rPr>
                <w:color w:val="000000"/>
              </w:rPr>
            </w:pPr>
            <w:r>
              <w:rPr>
                <w:color w:val="000000"/>
              </w:rPr>
              <w:t>O</w:t>
            </w:r>
            <w:r w:rsidRPr="0032344B">
              <w:rPr>
                <w:color w:val="000000"/>
              </w:rPr>
              <w:t>ccupancy switches &amp; dimmers installed at City buildings</w:t>
            </w:r>
            <w:r w:rsidR="00B404BC">
              <w:rPr>
                <w:color w:val="000000"/>
              </w:rPr>
              <w:t xml:space="preserve">; 99% of indoor lighting switched to LED </w:t>
            </w:r>
          </w:p>
        </w:tc>
        <w:tc>
          <w:tcPr>
            <w:tcW w:w="1103" w:type="dxa"/>
            <w:shd w:val="clear" w:color="auto" w:fill="auto"/>
          </w:tcPr>
          <w:p w14:paraId="45A9B9EA" w14:textId="39F2DB33" w:rsidR="005C08D9" w:rsidRPr="00F62CD3" w:rsidRDefault="00B404BC" w:rsidP="00CB7DCB">
            <w:pPr>
              <w:rPr>
                <w:color w:val="000000"/>
                <w:sz w:val="20"/>
                <w:szCs w:val="20"/>
              </w:rPr>
            </w:pPr>
            <w:r>
              <w:rPr>
                <w:color w:val="000000"/>
                <w:sz w:val="20"/>
                <w:szCs w:val="20"/>
              </w:rPr>
              <w:t>3/12/2024</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325B63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588B7B3F" w:rsidR="005C08D9" w:rsidRDefault="0032344B" w:rsidP="00CB7DCB">
            <w:r>
              <w:t>M</w:t>
            </w:r>
            <w:r w:rsidRPr="0032344B">
              <w:t xml:space="preserve">ultiple </w:t>
            </w:r>
            <w:r>
              <w:t xml:space="preserve">- </w:t>
            </w:r>
            <w:r w:rsidRPr="0032344B">
              <w:t xml:space="preserve">including higher efficiency HVAC systems, LED lighting retrofits, automatic doors </w:t>
            </w:r>
            <w:r>
              <w:t>&amp;</w:t>
            </w:r>
            <w:r w:rsidRPr="0032344B">
              <w:t xml:space="preserve"> window replacement</w:t>
            </w:r>
          </w:p>
        </w:tc>
        <w:tc>
          <w:tcPr>
            <w:tcW w:w="1103" w:type="dxa"/>
            <w:shd w:val="clear" w:color="auto" w:fill="auto"/>
          </w:tcPr>
          <w:p w14:paraId="7FD2D5E8" w14:textId="2D71E8A7" w:rsidR="005C08D9" w:rsidRPr="00F62CD3" w:rsidRDefault="00A51A43" w:rsidP="00CB7DCB">
            <w:pPr>
              <w:rPr>
                <w:sz w:val="20"/>
                <w:szCs w:val="20"/>
              </w:rPr>
            </w:pPr>
            <w:r>
              <w:rPr>
                <w:color w:val="000000"/>
                <w:sz w:val="20"/>
                <w:szCs w:val="20"/>
              </w:rPr>
              <w:t>3/27/2020</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3EA75067"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6F8558B1" w:rsidR="005C08D9" w:rsidRDefault="0032344B" w:rsidP="00CB7DCB">
            <w:pPr>
              <w:rPr>
                <w:color w:val="000000"/>
              </w:rPr>
            </w:pPr>
            <w:r>
              <w:rPr>
                <w:color w:val="000000"/>
              </w:rPr>
              <w:t>I</w:t>
            </w:r>
            <w:r w:rsidRPr="0032344B">
              <w:rPr>
                <w:color w:val="000000"/>
              </w:rPr>
              <w:t>mproved thermostats &amp; controls allow remote access for building operators; education of staff about hazards/issues with plugloads of individual heaters/fans</w:t>
            </w:r>
          </w:p>
        </w:tc>
        <w:tc>
          <w:tcPr>
            <w:tcW w:w="1103" w:type="dxa"/>
            <w:shd w:val="clear" w:color="auto" w:fill="auto"/>
          </w:tcPr>
          <w:p w14:paraId="3566269E" w14:textId="05F716AE" w:rsidR="005C08D9" w:rsidRPr="00F62CD3" w:rsidRDefault="00A51A43" w:rsidP="00CB7DCB">
            <w:pPr>
              <w:spacing w:after="0"/>
              <w:rPr>
                <w:color w:val="000000"/>
                <w:sz w:val="20"/>
                <w:szCs w:val="20"/>
              </w:rPr>
            </w:pPr>
            <w:r>
              <w:rPr>
                <w:color w:val="000000"/>
                <w:sz w:val="20"/>
                <w:szCs w:val="20"/>
              </w:rPr>
              <w:t>3/27/2020</w:t>
            </w: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5" w:name="_heading=h.lnxbz9" w:colFirst="0" w:colLast="0"/>
            <w:bookmarkStart w:id="16" w:name="_Toc108009806"/>
            <w:bookmarkEnd w:id="15"/>
            <w:r>
              <w:t>Best Practice 2:  Efficient Existing Private Buildings</w:t>
            </w:r>
            <w:bookmarkEnd w:id="16"/>
          </w:p>
          <w:p w14:paraId="7A2946FA" w14:textId="4705BA56"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AB401B">
                  <w:rPr>
                    <w:rStyle w:val="Style2"/>
                  </w:rPr>
                  <w:t>5</w:t>
                </w:r>
              </w:sdtContent>
            </w:sdt>
          </w:p>
          <w:p w14:paraId="1C94CF39" w14:textId="1E311BF1" w:rsidR="005C08D9" w:rsidRDefault="005C08D9" w:rsidP="00CB7DCB">
            <w:pPr>
              <w:spacing w:line="360" w:lineRule="auto"/>
            </w:pPr>
            <w:r w:rsidRPr="00F62CD3">
              <w:rPr>
                <w:b/>
                <w:bCs/>
              </w:rPr>
              <w:t>Actions to Complete BP 2:</w:t>
            </w:r>
            <w:r>
              <w:t xml:space="preserve"> </w:t>
            </w:r>
            <w:r w:rsidRPr="0032344B">
              <w:rPr>
                <w:strike/>
              </w:rPr>
              <w:t xml:space="preserve">Any </w:t>
            </w:r>
            <w:r w:rsidR="00516EA7" w:rsidRPr="0032344B">
              <w:rPr>
                <w:strike/>
              </w:rPr>
              <w:t>two</w:t>
            </w:r>
            <w:r w:rsidRPr="0032344B">
              <w:rPr>
                <w:strike/>
              </w:rPr>
              <w:t xml:space="preserve"> action</w:t>
            </w:r>
            <w:r w:rsidR="00516EA7" w:rsidRPr="0032344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70279CF2" w:rsidR="005C08D9" w:rsidRPr="00EE6278" w:rsidRDefault="00306F13"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270B965" w:rsidR="005C08D9" w:rsidRDefault="0032344B" w:rsidP="00CB7DCB">
            <w:pPr>
              <w:rPr>
                <w:color w:val="000000"/>
              </w:rPr>
            </w:pPr>
            <w:r w:rsidRPr="0032344B">
              <w:rPr>
                <w:color w:val="000000"/>
              </w:rPr>
              <w:t>City is participating with the Metropolitan Council in offering water efficiency grants to residents</w:t>
            </w:r>
            <w:r w:rsidR="00306F13">
              <w:rPr>
                <w:color w:val="000000"/>
              </w:rPr>
              <w:t xml:space="preserve">; Energy Action plan goals; Home Improvement Grant Program </w:t>
            </w:r>
          </w:p>
        </w:tc>
        <w:tc>
          <w:tcPr>
            <w:tcW w:w="1103" w:type="dxa"/>
            <w:shd w:val="clear" w:color="auto" w:fill="auto"/>
          </w:tcPr>
          <w:p w14:paraId="577A4CB9" w14:textId="799EE729" w:rsidR="005C08D9" w:rsidRPr="00F62CD3" w:rsidRDefault="00306F13" w:rsidP="00CB7DCB">
            <w:pPr>
              <w:rPr>
                <w:color w:val="000000"/>
                <w:sz w:val="20"/>
                <w:szCs w:val="20"/>
              </w:rPr>
            </w:pPr>
            <w:r>
              <w:rPr>
                <w:color w:val="000000"/>
                <w:sz w:val="20"/>
                <w:szCs w:val="20"/>
              </w:rPr>
              <w:t>3/12/2024</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18196F19" w:rsidR="005C08D9" w:rsidRDefault="00306F13"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659BB57F" w:rsidR="005C08D9" w:rsidRDefault="00306F13" w:rsidP="00CB7DCB">
            <w:pPr>
              <w:rPr>
                <w:color w:val="000000"/>
              </w:rPr>
            </w:pPr>
            <w:r>
              <w:rPr>
                <w:color w:val="000000"/>
              </w:rPr>
              <w:t xml:space="preserve">Electric vehicle supply equipment permitting checklist </w:t>
            </w:r>
          </w:p>
        </w:tc>
        <w:tc>
          <w:tcPr>
            <w:tcW w:w="1103" w:type="dxa"/>
            <w:shd w:val="clear" w:color="auto" w:fill="auto"/>
          </w:tcPr>
          <w:p w14:paraId="4D9B5359" w14:textId="793C986B" w:rsidR="005C08D9" w:rsidRPr="00F62CD3" w:rsidRDefault="00306F13" w:rsidP="00CB7DCB">
            <w:pPr>
              <w:rPr>
                <w:color w:val="000000"/>
                <w:sz w:val="20"/>
                <w:szCs w:val="20"/>
              </w:rPr>
            </w:pPr>
            <w:r>
              <w:rPr>
                <w:color w:val="000000"/>
                <w:sz w:val="20"/>
                <w:szCs w:val="20"/>
              </w:rPr>
              <w:t>3/12/2024</w:t>
            </w: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6654C7EC" w:rsidR="005C08D9" w:rsidRDefault="00306F13" w:rsidP="00CB7DCB">
                <w:pPr>
                  <w:jc w:val="center"/>
                </w:pPr>
                <w:r>
                  <w:rPr>
                    <w:rStyle w:val="Style3"/>
                    <w:rFonts w:ascii="Segoe UI Symbol" w:hAnsi="Segoe UI Symbol" w:cs="Segoe UI Symbol"/>
                  </w:rPr>
                  <w:t>★★</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353FF19" w:rsidR="005C08D9" w:rsidRDefault="00306F13" w:rsidP="00CB7DCB">
            <w:pPr>
              <w:rPr>
                <w:color w:val="000000"/>
              </w:rPr>
            </w:pPr>
            <w:r>
              <w:rPr>
                <w:color w:val="000000"/>
              </w:rPr>
              <w:t xml:space="preserve">LEED for Homes Certified – Parker Station Flats; ENERGY STAR Certified – </w:t>
            </w:r>
            <w:proofErr w:type="spellStart"/>
            <w:r>
              <w:rPr>
                <w:color w:val="000000"/>
              </w:rPr>
              <w:t>Birdtown</w:t>
            </w:r>
            <w:proofErr w:type="spellEnd"/>
            <w:r>
              <w:rPr>
                <w:color w:val="000000"/>
              </w:rPr>
              <w:t xml:space="preserve"> Flats </w:t>
            </w:r>
          </w:p>
        </w:tc>
        <w:tc>
          <w:tcPr>
            <w:tcW w:w="1103" w:type="dxa"/>
            <w:shd w:val="clear" w:color="auto" w:fill="auto"/>
          </w:tcPr>
          <w:p w14:paraId="49763387" w14:textId="116C0677" w:rsidR="005C08D9" w:rsidRPr="00F62CD3" w:rsidRDefault="00306F13" w:rsidP="00CB7DCB">
            <w:pPr>
              <w:rPr>
                <w:color w:val="000000"/>
                <w:sz w:val="20"/>
                <w:szCs w:val="20"/>
              </w:rPr>
            </w:pPr>
            <w:r>
              <w:rPr>
                <w:color w:val="000000"/>
                <w:sz w:val="20"/>
                <w:szCs w:val="20"/>
              </w:rPr>
              <w:t>3/12/2024</w:t>
            </w: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391CA0D4"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0BFD2C" w:rsidR="005C08D9" w:rsidRDefault="0032344B" w:rsidP="00CB7DCB">
            <w:r w:rsidRPr="0032344B">
              <w:t>City allows native prairie plantings; Water Sense equipment promoted via Met Council grants</w:t>
            </w:r>
          </w:p>
        </w:tc>
        <w:tc>
          <w:tcPr>
            <w:tcW w:w="1103" w:type="dxa"/>
            <w:shd w:val="clear" w:color="auto" w:fill="auto"/>
          </w:tcPr>
          <w:p w14:paraId="02AE5377" w14:textId="3B52E2F8" w:rsidR="005C08D9" w:rsidRPr="00F62CD3" w:rsidRDefault="00A51A43" w:rsidP="00CB7DCB">
            <w:pPr>
              <w:rPr>
                <w:sz w:val="20"/>
                <w:szCs w:val="20"/>
              </w:rPr>
            </w:pPr>
            <w:r>
              <w:rPr>
                <w:color w:val="000000"/>
                <w:sz w:val="20"/>
                <w:szCs w:val="20"/>
              </w:rPr>
              <w:t>3/27/2020</w:t>
            </w: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67CCE245" w:rsidR="005C08D9" w:rsidRDefault="00AB401B" w:rsidP="00CB7DCB">
                <w:pPr>
                  <w:jc w:val="center"/>
                </w:pPr>
                <w:r>
                  <w:rPr>
                    <w:rStyle w:val="Style3"/>
                    <w:rFonts w:ascii="Segoe UI Symbol" w:hAnsi="Segoe UI Symbol" w:cs="Segoe UI Symbol"/>
                  </w:rPr>
                  <w:t>★★</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31AFAA18" w:rsidR="005C08D9" w:rsidRDefault="00AB401B" w:rsidP="00CB7DCB">
            <w:r>
              <w:lastRenderedPageBreak/>
              <w:t xml:space="preserve">Grants for </w:t>
            </w:r>
            <w:proofErr w:type="gramStart"/>
            <w:r>
              <w:t>1-4 unit</w:t>
            </w:r>
            <w:proofErr w:type="gramEnd"/>
            <w:r>
              <w:t xml:space="preserve"> private properties for upgrades to lighting, solar, HVAC, and EV charging infrastructure</w:t>
            </w:r>
          </w:p>
        </w:tc>
        <w:tc>
          <w:tcPr>
            <w:tcW w:w="1103" w:type="dxa"/>
            <w:shd w:val="clear" w:color="auto" w:fill="auto"/>
          </w:tcPr>
          <w:p w14:paraId="3EBDF77F" w14:textId="17DD6660" w:rsidR="005C08D9" w:rsidRPr="00F62CD3" w:rsidRDefault="00AB401B" w:rsidP="00CB7DCB">
            <w:pPr>
              <w:rPr>
                <w:sz w:val="20"/>
                <w:szCs w:val="20"/>
              </w:rPr>
            </w:pPr>
            <w:r>
              <w:rPr>
                <w:sz w:val="20"/>
                <w:szCs w:val="20"/>
              </w:rPr>
              <w:t>3/12/2024</w:t>
            </w:r>
          </w:p>
        </w:tc>
      </w:tr>
      <w:tr w:rsidR="005C08D9" w14:paraId="0D48DD8C" w14:textId="77777777" w:rsidTr="00CB7DCB">
        <w:trPr>
          <w:trHeight w:val="542"/>
          <w:jc w:val="center"/>
        </w:trPr>
        <w:tc>
          <w:tcPr>
            <w:tcW w:w="985" w:type="dxa"/>
          </w:tcPr>
          <w:p w14:paraId="7DE56686" w14:textId="77777777" w:rsidR="005C08D9" w:rsidRDefault="005C08D9" w:rsidP="00CB7DCB">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7" w:name="_heading=h.35nkun2" w:colFirst="0" w:colLast="0"/>
            <w:bookmarkStart w:id="18" w:name="_Toc108009807"/>
            <w:bookmarkEnd w:id="17"/>
            <w:r>
              <w:t>Best Practice 3:  New Green Buildings</w:t>
            </w:r>
            <w:bookmarkEnd w:id="18"/>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19" w:name="_heading=h.1ksv4uv" w:colFirst="0" w:colLast="0"/>
            <w:bookmarkStart w:id="20" w:name="_Toc108009808"/>
            <w:bookmarkEnd w:id="19"/>
            <w:r>
              <w:lastRenderedPageBreak/>
              <w:t>Best Practice 4: Efficient Outdoor Lighting and Signals</w:t>
            </w:r>
            <w:bookmarkEnd w:id="20"/>
          </w:p>
          <w:p w14:paraId="5A21CA20" w14:textId="7E279443"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AB401B">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B401B">
                  <w:rPr>
                    <w:rStyle w:val="Style2"/>
                  </w:rPr>
                  <w:t>4</w:t>
                </w:r>
              </w:sdtContent>
            </w:sdt>
          </w:p>
          <w:p w14:paraId="5D54188C" w14:textId="40729333" w:rsidR="005C08D9" w:rsidRDefault="005C08D9" w:rsidP="00CB7DCB">
            <w:pPr>
              <w:spacing w:line="360" w:lineRule="auto"/>
            </w:pPr>
            <w:r w:rsidRPr="005E7A48">
              <w:rPr>
                <w:b/>
                <w:bCs/>
              </w:rPr>
              <w:t>Actions to Complete BP 4:</w:t>
            </w:r>
            <w:r>
              <w:t xml:space="preserve"> </w:t>
            </w:r>
            <w:r w:rsidR="00516EA7" w:rsidRPr="00AB401B">
              <w:rPr>
                <w:strike/>
              </w:rPr>
              <w:t>Any two</w:t>
            </w:r>
            <w:r w:rsidRPr="00AB401B">
              <w:rPr>
                <w:strike/>
              </w:rPr>
              <w:t xml:space="preserve"> actions (</w:t>
            </w:r>
            <w:r w:rsidRPr="0032344B">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38DE06D9" w:rsidR="005C08D9" w:rsidRPr="005E7A4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29695710" w:rsidR="005C08D9" w:rsidRDefault="00AB401B" w:rsidP="00CB7DCB">
            <w:pPr>
              <w:rPr>
                <w:color w:val="000000"/>
              </w:rPr>
            </w:pPr>
            <w:r>
              <w:rPr>
                <w:color w:val="000000"/>
              </w:rPr>
              <w:t xml:space="preserve">Replace with LED by practice; 65% </w:t>
            </w:r>
            <w:proofErr w:type="gramStart"/>
            <w:r>
              <w:rPr>
                <w:color w:val="000000"/>
              </w:rPr>
              <w:t>street lights</w:t>
            </w:r>
            <w:proofErr w:type="gramEnd"/>
            <w:r>
              <w:rPr>
                <w:color w:val="000000"/>
              </w:rPr>
              <w:t xml:space="preserve"> owned by City are LED; 50% of traffic signals LED</w:t>
            </w:r>
          </w:p>
        </w:tc>
        <w:tc>
          <w:tcPr>
            <w:tcW w:w="1103" w:type="dxa"/>
            <w:shd w:val="clear" w:color="auto" w:fill="auto"/>
          </w:tcPr>
          <w:p w14:paraId="7F4AEAA1" w14:textId="66D2456C" w:rsidR="005C08D9" w:rsidRPr="005E7A48" w:rsidRDefault="00AB401B" w:rsidP="00CB7DCB">
            <w:pPr>
              <w:rPr>
                <w:color w:val="000000"/>
                <w:sz w:val="20"/>
                <w:szCs w:val="20"/>
              </w:rPr>
            </w:pPr>
            <w:r>
              <w:rPr>
                <w:color w:val="000000"/>
                <w:sz w:val="20"/>
                <w:szCs w:val="20"/>
              </w:rPr>
              <w:t>3/12/2024</w:t>
            </w: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06895740" w:rsidR="005C08D9" w:rsidRDefault="00AB401B"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54C9B7E" w:rsidR="005C08D9" w:rsidRDefault="00AB401B" w:rsidP="00CB7DCB">
            <w:pPr>
              <w:rPr>
                <w:color w:val="000000"/>
              </w:rPr>
            </w:pPr>
            <w:r>
              <w:rPr>
                <w:color w:val="000000"/>
              </w:rPr>
              <w:t xml:space="preserve">Two City owned intersections coordinated with Hennepin County </w:t>
            </w:r>
            <w:proofErr w:type="gramStart"/>
            <w:r>
              <w:rPr>
                <w:color w:val="000000"/>
              </w:rPr>
              <w:t>signals;</w:t>
            </w:r>
            <w:proofErr w:type="gramEnd"/>
            <w:r>
              <w:rPr>
                <w:color w:val="000000"/>
              </w:rPr>
              <w:t xml:space="preserve"> 36</w:t>
            </w:r>
            <w:r w:rsidRPr="00AB401B">
              <w:rPr>
                <w:color w:val="000000"/>
                <w:vertAlign w:val="superscript"/>
              </w:rPr>
              <w:t>th</w:t>
            </w:r>
            <w:r>
              <w:rPr>
                <w:color w:val="000000"/>
              </w:rPr>
              <w:t xml:space="preserve"> &amp; Noble uses video detection system </w:t>
            </w:r>
          </w:p>
        </w:tc>
        <w:tc>
          <w:tcPr>
            <w:tcW w:w="1103" w:type="dxa"/>
            <w:shd w:val="clear" w:color="auto" w:fill="auto"/>
          </w:tcPr>
          <w:p w14:paraId="5287296F" w14:textId="54373A01" w:rsidR="005C08D9" w:rsidRPr="005E7A48" w:rsidRDefault="00AB401B" w:rsidP="00CB7DCB">
            <w:pPr>
              <w:rPr>
                <w:color w:val="000000"/>
                <w:sz w:val="20"/>
                <w:szCs w:val="20"/>
              </w:rPr>
            </w:pPr>
            <w:r>
              <w:rPr>
                <w:color w:val="000000"/>
                <w:sz w:val="20"/>
                <w:szCs w:val="20"/>
              </w:rPr>
              <w:t>3/15/2024</w:t>
            </w: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5F44846E" w:rsidR="005C08D9" w:rsidRPr="005E7A4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552A8F5B" w:rsidR="005C08D9" w:rsidRDefault="0032344B" w:rsidP="00CB7DCB">
            <w:r>
              <w:t>S</w:t>
            </w:r>
            <w:r w:rsidRPr="0032344B">
              <w:t>everal solar powered / flashing LED street signs in the downtown</w:t>
            </w:r>
            <w:r w:rsidR="00AB401B">
              <w:t xml:space="preserve">; installed routinely </w:t>
            </w:r>
          </w:p>
        </w:tc>
        <w:tc>
          <w:tcPr>
            <w:tcW w:w="1103" w:type="dxa"/>
            <w:shd w:val="clear" w:color="auto" w:fill="auto"/>
          </w:tcPr>
          <w:p w14:paraId="76A2675F" w14:textId="6F383D1D" w:rsidR="005C08D9" w:rsidRPr="005E7A48" w:rsidRDefault="00AB401B" w:rsidP="00CB7DCB">
            <w:pPr>
              <w:rPr>
                <w:sz w:val="20"/>
                <w:szCs w:val="20"/>
              </w:rPr>
            </w:pPr>
            <w:r>
              <w:rPr>
                <w:color w:val="000000"/>
                <w:sz w:val="20"/>
                <w:szCs w:val="20"/>
              </w:rPr>
              <w:t>3/15/2024</w:t>
            </w: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117D472B" w:rsidR="005C08D9" w:rsidRPr="00EE627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1B733F9E" w:rsidR="005C08D9" w:rsidRDefault="00AB401B" w:rsidP="00CB7DCB">
            <w:r>
              <w:t xml:space="preserve">1 of 2 replaced with LED and other will be converted when repaired </w:t>
            </w:r>
          </w:p>
        </w:tc>
        <w:tc>
          <w:tcPr>
            <w:tcW w:w="1103" w:type="dxa"/>
            <w:shd w:val="clear" w:color="auto" w:fill="auto"/>
          </w:tcPr>
          <w:p w14:paraId="79A9DA7C" w14:textId="7A6E8538" w:rsidR="005C08D9" w:rsidRPr="005E7A48" w:rsidRDefault="00AB401B" w:rsidP="00CB7DCB">
            <w:pPr>
              <w:rPr>
                <w:sz w:val="20"/>
                <w:szCs w:val="20"/>
              </w:rPr>
            </w:pPr>
            <w:r>
              <w:rPr>
                <w:sz w:val="20"/>
                <w:szCs w:val="20"/>
              </w:rPr>
              <w:t>3/15/2024</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1" w:name="_heading=h.44sinio" w:colFirst="0" w:colLast="0"/>
            <w:bookmarkStart w:id="22" w:name="_Toc108009809"/>
            <w:bookmarkEnd w:id="21"/>
            <w:r>
              <w:lastRenderedPageBreak/>
              <w:t>Best Practice 5: Building Redevelopment</w:t>
            </w:r>
            <w:bookmarkEnd w:id="22"/>
          </w:p>
          <w:p w14:paraId="3D17196C" w14:textId="19F956F1"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AB401B">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AB401B">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AB401B">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045A8EC" w:rsidR="005C08D9" w:rsidRDefault="00AB401B" w:rsidP="00CB7DCB">
                <w:pPr>
                  <w:jc w:val="center"/>
                </w:pPr>
                <w:r>
                  <w:rPr>
                    <w:rStyle w:val="Style3"/>
                    <w:rFonts w:ascii="Segoe UI Symbol" w:hAnsi="Segoe UI Symbol" w:cs="Segoe UI Symbol"/>
                  </w:rPr>
                  <w:t>★</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A6A2037" w:rsidR="005C08D9" w:rsidRDefault="00AB401B" w:rsidP="00CB7DCB">
            <w:pPr>
              <w:rPr>
                <w:color w:val="000000"/>
              </w:rPr>
            </w:pPr>
            <w:r>
              <w:rPr>
                <w:color w:val="000000"/>
              </w:rPr>
              <w:t xml:space="preserve">Home Improvement Grant Program for remodeling projects: solar installation, ASHP installation, efficient HVAC systems, roof/insulation upgrades, EV charging installation, etc. </w:t>
            </w:r>
          </w:p>
        </w:tc>
        <w:tc>
          <w:tcPr>
            <w:tcW w:w="1103" w:type="dxa"/>
            <w:shd w:val="clear" w:color="auto" w:fill="auto"/>
          </w:tcPr>
          <w:p w14:paraId="5D281F32" w14:textId="134F919D" w:rsidR="005C08D9" w:rsidRPr="005E7A48" w:rsidRDefault="00AB401B" w:rsidP="00CB7DCB">
            <w:pPr>
              <w:rPr>
                <w:color w:val="000000"/>
                <w:sz w:val="20"/>
                <w:szCs w:val="20"/>
              </w:rPr>
            </w:pPr>
            <w:r>
              <w:rPr>
                <w:color w:val="000000"/>
                <w:sz w:val="20"/>
                <w:szCs w:val="20"/>
              </w:rPr>
              <w:t>3/15/2024</w:t>
            </w: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3" w:name="bookmark=id.2jxsxqh" w:colFirst="0" w:colLast="0"/>
            <w:bookmarkStart w:id="24" w:name="_Toc108009810"/>
            <w:bookmarkEnd w:id="23"/>
            <w:r w:rsidRPr="005E7A48">
              <w:rPr>
                <w:color w:val="FFFFFF" w:themeColor="background1"/>
              </w:rPr>
              <w:lastRenderedPageBreak/>
              <w:t>Land Use</w:t>
            </w:r>
            <w:bookmarkEnd w:id="24"/>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5" w:name="_heading=h.3j2qqm3" w:colFirst="0" w:colLast="0"/>
            <w:bookmarkStart w:id="26" w:name="_Toc108009811"/>
            <w:bookmarkEnd w:id="25"/>
            <w:r>
              <w:t>Best Practice 6: Comprehensive, Climate and Energy Plans</w:t>
            </w:r>
            <w:bookmarkEnd w:id="26"/>
          </w:p>
          <w:p w14:paraId="05F0F1FA" w14:textId="0B3EB2DA"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7367B6">
                  <w:rPr>
                    <w:rStyle w:val="Style2"/>
                  </w:rPr>
                  <w:t>4</w:t>
                </w:r>
              </w:sdtContent>
            </w:sdt>
          </w:p>
          <w:p w14:paraId="077FAC83" w14:textId="77777777" w:rsidR="005C08D9" w:rsidRDefault="005C08D9" w:rsidP="00CB7DCB">
            <w:pPr>
              <w:spacing w:line="360" w:lineRule="auto"/>
            </w:pPr>
            <w:r w:rsidRPr="00204D4D">
              <w:rPr>
                <w:b/>
                <w:bCs/>
              </w:rPr>
              <w:t xml:space="preserve">Actions to Complete BP </w:t>
            </w:r>
            <w:r w:rsidRPr="0032344B">
              <w:rPr>
                <w:b/>
                <w:bCs/>
                <w:strike/>
              </w:rPr>
              <w:t xml:space="preserve">6: </w:t>
            </w:r>
            <w:r w:rsidRPr="0032344B">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7ABF4B36"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4888516F" w:rsidR="005C08D9" w:rsidRDefault="0032344B" w:rsidP="00CB7DCB">
            <w:pPr>
              <w:rPr>
                <w:color w:val="000000"/>
              </w:rPr>
            </w:pPr>
            <w:r w:rsidRPr="0032344B">
              <w:rPr>
                <w:color w:val="000000"/>
              </w:rPr>
              <w:t>2040 comp plan in approval</w:t>
            </w:r>
            <w:r w:rsidR="00AB401B">
              <w:rPr>
                <w:color w:val="000000"/>
              </w:rPr>
              <w:t xml:space="preserve"> process; 2030 Plan in effect</w:t>
            </w:r>
          </w:p>
        </w:tc>
        <w:tc>
          <w:tcPr>
            <w:tcW w:w="1193" w:type="dxa"/>
            <w:shd w:val="clear" w:color="auto" w:fill="auto"/>
          </w:tcPr>
          <w:p w14:paraId="1DE3450D" w14:textId="39F93DE7" w:rsidR="005C08D9" w:rsidRPr="00204D4D" w:rsidRDefault="00AB401B" w:rsidP="00CB7DCB">
            <w:pPr>
              <w:rPr>
                <w:color w:val="000000"/>
                <w:sz w:val="20"/>
                <w:szCs w:val="20"/>
              </w:rPr>
            </w:pPr>
            <w:r>
              <w:rPr>
                <w:color w:val="000000"/>
                <w:sz w:val="20"/>
                <w:szCs w:val="20"/>
              </w:rPr>
              <w:t>3/15/2024</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23859FF7"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C1A8967" w:rsidR="005C08D9" w:rsidRDefault="00AB401B" w:rsidP="0032344B">
            <w:pPr>
              <w:rPr>
                <w:color w:val="000000"/>
              </w:rPr>
            </w:pPr>
            <w:r>
              <w:rPr>
                <w:color w:val="000000"/>
              </w:rPr>
              <w:t>Section 535.13 states need for consistency</w:t>
            </w:r>
          </w:p>
        </w:tc>
        <w:tc>
          <w:tcPr>
            <w:tcW w:w="1193" w:type="dxa"/>
            <w:shd w:val="clear" w:color="auto" w:fill="auto"/>
          </w:tcPr>
          <w:p w14:paraId="2C152CCE" w14:textId="0E7C23AB" w:rsidR="005C08D9" w:rsidRPr="00204D4D" w:rsidRDefault="00A51A43" w:rsidP="00CB7DCB">
            <w:pPr>
              <w:rPr>
                <w:color w:val="000000"/>
                <w:sz w:val="20"/>
                <w:szCs w:val="20"/>
              </w:rPr>
            </w:pPr>
            <w:r>
              <w:rPr>
                <w:color w:val="000000"/>
                <w:sz w:val="20"/>
                <w:szCs w:val="20"/>
              </w:rPr>
              <w:t>3/27/2020</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0BF68E43"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18DEBE37" w:rsidR="005C08D9" w:rsidRDefault="007367B6" w:rsidP="00CB7DCB">
            <w:r>
              <w:t xml:space="preserve">Included in long range and comprehensive planning; coordination with Met Council, County, Park District, Metro Transit, Watersheds, State agencies, and more </w:t>
            </w:r>
          </w:p>
        </w:tc>
        <w:tc>
          <w:tcPr>
            <w:tcW w:w="1193" w:type="dxa"/>
            <w:shd w:val="clear" w:color="auto" w:fill="auto"/>
          </w:tcPr>
          <w:p w14:paraId="629C22FC" w14:textId="4B710820" w:rsidR="005C08D9" w:rsidRPr="00204D4D" w:rsidRDefault="00A51A43" w:rsidP="00CB7DCB">
            <w:pPr>
              <w:rPr>
                <w:sz w:val="20"/>
                <w:szCs w:val="20"/>
              </w:rPr>
            </w:pPr>
            <w:r>
              <w:rPr>
                <w:color w:val="000000"/>
                <w:sz w:val="20"/>
                <w:szCs w:val="20"/>
              </w:rPr>
              <w:t>3/27/2020</w:t>
            </w: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5B934625" w:rsidR="005C08D9" w:rsidRDefault="007367B6" w:rsidP="00CB7DCB">
                <w:pPr>
                  <w:jc w:val="center"/>
                </w:pPr>
                <w:r>
                  <w:rPr>
                    <w:rStyle w:val="Style3"/>
                    <w:rFonts w:ascii="Segoe UI Symbol" w:hAnsi="Segoe UI Symbol" w:cs="Segoe UI Symbol"/>
                  </w:rPr>
                  <w:t>★★★</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61739EAE" w:rsidR="005C08D9" w:rsidRDefault="007367B6" w:rsidP="00CB7DCB">
            <w:r>
              <w:t xml:space="preserve">Energy Action Plan adopted 2023 sets goals for 30% reduction of energy-related GHG emissions by 2030 and targets residential and business energy efficiency, </w:t>
            </w:r>
            <w:r>
              <w:lastRenderedPageBreak/>
              <w:t>renewable energy, and reducing energy burden</w:t>
            </w:r>
          </w:p>
        </w:tc>
        <w:tc>
          <w:tcPr>
            <w:tcW w:w="1193" w:type="dxa"/>
            <w:shd w:val="clear" w:color="auto" w:fill="auto"/>
          </w:tcPr>
          <w:p w14:paraId="547010C0" w14:textId="7755E59D" w:rsidR="005C08D9" w:rsidRPr="00204D4D" w:rsidRDefault="007367B6" w:rsidP="00CB7DCB">
            <w:pPr>
              <w:rPr>
                <w:sz w:val="20"/>
                <w:szCs w:val="20"/>
              </w:rPr>
            </w:pPr>
            <w:r>
              <w:rPr>
                <w:sz w:val="20"/>
                <w:szCs w:val="20"/>
              </w:rPr>
              <w:lastRenderedPageBreak/>
              <w:t>3/15/2024</w:t>
            </w: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7" w:name="_heading=h.1y810tw" w:colFirst="0" w:colLast="0"/>
            <w:bookmarkStart w:id="28" w:name="_Toc108009812"/>
            <w:bookmarkEnd w:id="27"/>
            <w:r>
              <w:t>Best Practice 7: Resilient City Growth</w:t>
            </w:r>
            <w:bookmarkEnd w:id="28"/>
          </w:p>
          <w:p w14:paraId="2DB1EB31" w14:textId="24F24AD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7367B6">
                  <w:rPr>
                    <w:rStyle w:val="Style2"/>
                  </w:rPr>
                  <w:t>3</w:t>
                </w:r>
              </w:sdtContent>
            </w:sdt>
          </w:p>
          <w:p w14:paraId="1D989237" w14:textId="77777777" w:rsidR="005C08D9" w:rsidRDefault="005C08D9" w:rsidP="00CB7DCB">
            <w:pPr>
              <w:spacing w:line="360" w:lineRule="auto"/>
            </w:pPr>
            <w:r w:rsidRPr="00204D4D">
              <w:rPr>
                <w:b/>
                <w:bCs/>
              </w:rPr>
              <w:t>Actions to Complete BP 7:</w:t>
            </w:r>
            <w:r>
              <w:t xml:space="preserve">  </w:t>
            </w:r>
            <w:r w:rsidRPr="0032344B">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54D96B5C"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D8C9949" w:rsidR="005C08D9" w:rsidRDefault="00A51A43" w:rsidP="00CB7DCB">
            <w:pPr>
              <w:rPr>
                <w:color w:val="000000"/>
              </w:rPr>
            </w:pPr>
            <w:r>
              <w:rPr>
                <w:color w:val="000000"/>
              </w:rPr>
              <w:t>Eliminated in zoning ordinance</w:t>
            </w:r>
          </w:p>
        </w:tc>
        <w:tc>
          <w:tcPr>
            <w:tcW w:w="1193" w:type="dxa"/>
            <w:shd w:val="clear" w:color="auto" w:fill="auto"/>
          </w:tcPr>
          <w:p w14:paraId="7484B70B" w14:textId="63D575E2" w:rsidR="005C08D9" w:rsidRPr="00204D4D" w:rsidRDefault="00A51A43" w:rsidP="00CB7DCB">
            <w:pPr>
              <w:rPr>
                <w:color w:val="000000"/>
                <w:sz w:val="20"/>
                <w:szCs w:val="20"/>
              </w:rPr>
            </w:pPr>
            <w:r>
              <w:rPr>
                <w:color w:val="000000"/>
                <w:sz w:val="20"/>
                <w:szCs w:val="20"/>
              </w:rPr>
              <w:t>3/27/2020</w:t>
            </w: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51EF9A77" w:rsidR="005C08D9" w:rsidRDefault="007367B6"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07E1E5B7" w:rsidR="005C08D9" w:rsidRDefault="007367B6" w:rsidP="00CB7DCB">
            <w:pPr>
              <w:rPr>
                <w:color w:val="000000"/>
              </w:rPr>
            </w:pPr>
            <w:r>
              <w:rPr>
                <w:color w:val="000000"/>
              </w:rPr>
              <w:t>Senior housing and single-room occupancy housing allowed in select zoning districts by right</w:t>
            </w:r>
          </w:p>
        </w:tc>
        <w:tc>
          <w:tcPr>
            <w:tcW w:w="1193" w:type="dxa"/>
            <w:shd w:val="clear" w:color="auto" w:fill="auto"/>
          </w:tcPr>
          <w:p w14:paraId="07C8A4B8" w14:textId="7809EEED" w:rsidR="005C08D9" w:rsidRPr="00204D4D" w:rsidRDefault="007367B6" w:rsidP="00CB7DCB">
            <w:pPr>
              <w:rPr>
                <w:color w:val="000000"/>
                <w:sz w:val="20"/>
                <w:szCs w:val="20"/>
              </w:rPr>
            </w:pPr>
            <w:r>
              <w:rPr>
                <w:color w:val="000000"/>
                <w:sz w:val="20"/>
                <w:szCs w:val="20"/>
              </w:rPr>
              <w:t>3/15/2024</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5E3A2690" w:rsidR="005C08D9" w:rsidRDefault="0032344B"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97830AA" w:rsidR="005C08D9" w:rsidRDefault="007367B6" w:rsidP="00CB7DCB">
            <w:r>
              <w:t xml:space="preserve">FAR ratio of 1 possible in TOD overlay district; Single Room Occupancy studio/ efficiency units and senior housing allowed in select zones </w:t>
            </w:r>
          </w:p>
        </w:tc>
        <w:tc>
          <w:tcPr>
            <w:tcW w:w="1193" w:type="dxa"/>
            <w:shd w:val="clear" w:color="auto" w:fill="auto"/>
          </w:tcPr>
          <w:p w14:paraId="73FE2779" w14:textId="4A518585" w:rsidR="005C08D9" w:rsidRPr="00204D4D" w:rsidRDefault="00A51A43" w:rsidP="00CB7DCB">
            <w:pPr>
              <w:rPr>
                <w:sz w:val="20"/>
                <w:szCs w:val="20"/>
              </w:rPr>
            </w:pPr>
            <w:r>
              <w:rPr>
                <w:color w:val="000000"/>
                <w:sz w:val="20"/>
                <w:szCs w:val="20"/>
              </w:rPr>
              <w:t>3/27/2020</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29" w:name="_heading=h.4i7ojhp" w:colFirst="0" w:colLast="0"/>
            <w:bookmarkStart w:id="30" w:name="_Toc108009813"/>
            <w:bookmarkEnd w:id="29"/>
            <w:r>
              <w:t>Best Practice 8:  Mixed Uses</w:t>
            </w:r>
            <w:bookmarkEnd w:id="30"/>
          </w:p>
          <w:p w14:paraId="1B433E82" w14:textId="2946E06C"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A51A4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7367B6">
                  <w:rPr>
                    <w:rStyle w:val="Style2"/>
                  </w:rPr>
                  <w:t>4</w:t>
                </w:r>
              </w:sdtContent>
            </w:sdt>
          </w:p>
          <w:p w14:paraId="7DC1B034" w14:textId="58B8280C" w:rsidR="005C08D9" w:rsidRDefault="005C08D9" w:rsidP="00CB7DCB">
            <w:pPr>
              <w:spacing w:line="360" w:lineRule="auto"/>
            </w:pPr>
            <w:r w:rsidRPr="00204D4D">
              <w:rPr>
                <w:b/>
                <w:bCs/>
              </w:rPr>
              <w:t>Actions to Complete BP 8:</w:t>
            </w:r>
            <w:r>
              <w:t xml:space="preserve"> </w:t>
            </w:r>
            <w:r w:rsidRPr="00A51A43">
              <w:rPr>
                <w:strike/>
              </w:rPr>
              <w:t xml:space="preserve">Any </w:t>
            </w:r>
            <w:r w:rsidR="00516EA7" w:rsidRPr="00A51A43">
              <w:rPr>
                <w:strike/>
              </w:rPr>
              <w:t>two</w:t>
            </w:r>
            <w:r w:rsidRPr="00A51A43">
              <w:rPr>
                <w:strike/>
              </w:rPr>
              <w:t xml:space="preserve"> action</w:t>
            </w:r>
            <w:r w:rsidR="00516EA7" w:rsidRPr="00A51A4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55617DD" w:rsidR="005C08D9" w:rsidRDefault="007367B6"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1F4FFCED" w:rsidR="005C08D9" w:rsidRDefault="007367B6" w:rsidP="00CB7DCB">
            <w:pPr>
              <w:rPr>
                <w:color w:val="000000"/>
              </w:rPr>
            </w:pPr>
            <w:r>
              <w:rPr>
                <w:color w:val="000000"/>
              </w:rPr>
              <w:t xml:space="preserve">METRO Blue Line Extension planning has actively involved community members; joint outreach, communications, and engagement </w:t>
            </w:r>
          </w:p>
        </w:tc>
        <w:tc>
          <w:tcPr>
            <w:tcW w:w="1193" w:type="dxa"/>
            <w:shd w:val="clear" w:color="auto" w:fill="auto"/>
          </w:tcPr>
          <w:p w14:paraId="037D7CC0" w14:textId="59703291" w:rsidR="005C08D9" w:rsidRPr="00204D4D" w:rsidRDefault="007367B6" w:rsidP="00CB7DCB">
            <w:pPr>
              <w:rPr>
                <w:color w:val="000000"/>
                <w:sz w:val="20"/>
                <w:szCs w:val="20"/>
              </w:rPr>
            </w:pPr>
            <w:r>
              <w:rPr>
                <w:color w:val="000000"/>
                <w:sz w:val="20"/>
                <w:szCs w:val="20"/>
              </w:rPr>
              <w:t>3/15/2024</w:t>
            </w: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74B997AA" w:rsidR="005C08D9" w:rsidRDefault="003B5AD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16263EDC" w:rsidR="005C08D9" w:rsidRDefault="003B5AD3" w:rsidP="00CB7DCB">
            <w:pPr>
              <w:rPr>
                <w:color w:val="000000"/>
              </w:rPr>
            </w:pPr>
            <w:r>
              <w:rPr>
                <w:color w:val="000000"/>
              </w:rPr>
              <w:t xml:space="preserve">Sacred Heart School and Robbinsdale Public Safety Building located near transit center. </w:t>
            </w:r>
          </w:p>
        </w:tc>
        <w:tc>
          <w:tcPr>
            <w:tcW w:w="1193" w:type="dxa"/>
            <w:shd w:val="clear" w:color="auto" w:fill="auto"/>
          </w:tcPr>
          <w:p w14:paraId="76ABC1D2" w14:textId="347C2D9D" w:rsidR="005C08D9" w:rsidRPr="00204D4D" w:rsidRDefault="00A51A43" w:rsidP="00CB7DCB">
            <w:pPr>
              <w:rPr>
                <w:color w:val="000000"/>
                <w:sz w:val="20"/>
                <w:szCs w:val="20"/>
              </w:rPr>
            </w:pPr>
            <w:r>
              <w:rPr>
                <w:color w:val="000000"/>
                <w:sz w:val="20"/>
                <w:szCs w:val="20"/>
              </w:rPr>
              <w:t>3/27/2020</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CF6057E" w:rsidR="005C08D9" w:rsidRDefault="003B5AD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B097215" w:rsidR="005C08D9" w:rsidRDefault="003B5AD3" w:rsidP="00CB7DCB">
            <w:pPr>
              <w:rPr>
                <w:color w:val="000000"/>
              </w:rPr>
            </w:pPr>
            <w:r w:rsidRPr="003B5AD3">
              <w:rPr>
                <w:color w:val="000000"/>
              </w:rPr>
              <w:t>DD-1 ZONE</w:t>
            </w:r>
          </w:p>
        </w:tc>
        <w:tc>
          <w:tcPr>
            <w:tcW w:w="1193" w:type="dxa"/>
            <w:shd w:val="clear" w:color="auto" w:fill="auto"/>
          </w:tcPr>
          <w:p w14:paraId="05A3180F" w14:textId="7C8F1964" w:rsidR="005C08D9" w:rsidRPr="00204D4D" w:rsidRDefault="003B5AD3" w:rsidP="00CB7DCB">
            <w:pPr>
              <w:rPr>
                <w:color w:val="000000"/>
                <w:sz w:val="20"/>
                <w:szCs w:val="20"/>
              </w:rPr>
            </w:pPr>
            <w:r>
              <w:rPr>
                <w:color w:val="000000"/>
                <w:sz w:val="20"/>
                <w:szCs w:val="20"/>
              </w:rPr>
              <w:t>3/27/2020</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2BD40976" w:rsidR="005C08D9" w:rsidRDefault="003B5AD3" w:rsidP="00CB7DCB">
                <w:pPr>
                  <w:jc w:val="center"/>
                </w:pPr>
                <w:r>
                  <w:rPr>
                    <w:rStyle w:val="Style3"/>
                    <w:rFonts w:ascii="Segoe UI Symbol" w:hAnsi="Segoe UI Symbol" w:cs="Segoe UI Symbol"/>
                  </w:rPr>
                  <w:t>★</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0950F830" w:rsidR="005C08D9" w:rsidRDefault="003B5AD3" w:rsidP="00CB7DCB">
            <w:pPr>
              <w:rPr>
                <w:color w:val="000000"/>
              </w:rPr>
            </w:pPr>
            <w:r w:rsidRPr="003B5AD3">
              <w:rPr>
                <w:color w:val="000000"/>
              </w:rPr>
              <w:t>Transit-Oriented Development District is a form-based code</w:t>
            </w:r>
          </w:p>
        </w:tc>
        <w:tc>
          <w:tcPr>
            <w:tcW w:w="1193" w:type="dxa"/>
            <w:shd w:val="clear" w:color="auto" w:fill="auto"/>
          </w:tcPr>
          <w:p w14:paraId="338C35DF" w14:textId="18CE1DD2" w:rsidR="005C08D9" w:rsidRPr="00204D4D" w:rsidRDefault="003B5AD3" w:rsidP="00CB7DCB">
            <w:pPr>
              <w:rPr>
                <w:color w:val="000000"/>
                <w:sz w:val="20"/>
                <w:szCs w:val="20"/>
              </w:rPr>
            </w:pPr>
            <w:r>
              <w:rPr>
                <w:color w:val="000000"/>
                <w:sz w:val="20"/>
                <w:szCs w:val="20"/>
              </w:rPr>
              <w:t>3/27/2020</w:t>
            </w: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1" w:name="_heading=h.2xcytpi" w:colFirst="0" w:colLast="0"/>
            <w:bookmarkStart w:id="32" w:name="_Toc108009814"/>
            <w:bookmarkEnd w:id="31"/>
            <w:r>
              <w:t>Best Practice 9:  Efficient Highway and Auto-Oriented Development</w:t>
            </w:r>
            <w:bookmarkEnd w:id="32"/>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5C08D9" w:rsidP="00CB7DCB">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3" w:name="_heading=h.1ci93xb" w:colFirst="0" w:colLast="0"/>
            <w:bookmarkStart w:id="34" w:name="_Toc108009815"/>
            <w:bookmarkEnd w:id="33"/>
            <w:r>
              <w:t>Best Practice 10:  Design for Natural Resource Conservation</w:t>
            </w:r>
            <w:bookmarkEnd w:id="34"/>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5C08D9" w:rsidP="00CB7DCB">
            <w:pPr>
              <w:rPr>
                <w:color w:val="008EAA" w:themeColor="accent3"/>
              </w:rPr>
            </w:pPr>
            <w:hyperlink r:id="rId96">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5C08D9" w:rsidP="00CB7DCB">
            <w:pPr>
              <w:rPr>
                <w:color w:val="008EAA" w:themeColor="accent3"/>
              </w:rPr>
            </w:pPr>
            <w:hyperlink r:id="rId97">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5C08D9" w:rsidP="00CB7DCB">
            <w:pPr>
              <w:rPr>
                <w:color w:val="008EAA" w:themeColor="accent3"/>
              </w:rPr>
            </w:pPr>
            <w:hyperlink r:id="rId98">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5C08D9" w:rsidP="00CB7DCB">
            <w:pPr>
              <w:rPr>
                <w:color w:val="008EAA" w:themeColor="accent3"/>
              </w:rPr>
            </w:pPr>
            <w:hyperlink r:id="rId99">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5" w:name="_Toc108009816"/>
            <w:r w:rsidRPr="00F60199">
              <w:rPr>
                <w:color w:val="FFFFFF" w:themeColor="background1"/>
              </w:rPr>
              <w:lastRenderedPageBreak/>
              <w:t>Transportation</w:t>
            </w:r>
            <w:bookmarkStart w:id="36" w:name="bookmark=id.2bn6wsx" w:colFirst="0" w:colLast="0"/>
            <w:bookmarkEnd w:id="35"/>
            <w:bookmarkEnd w:id="36"/>
          </w:p>
          <w:p w14:paraId="0BE4BE42" w14:textId="77777777" w:rsidR="005C08D9" w:rsidRPr="00F60199" w:rsidRDefault="005C08D9"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37" w:name="_heading=h.qsh70q" w:colFirst="0" w:colLast="0"/>
            <w:bookmarkStart w:id="38" w:name="_Toc108009817"/>
            <w:bookmarkEnd w:id="37"/>
            <w:r>
              <w:t>Best Practice 11: Living &amp; Complete Streets</w:t>
            </w:r>
            <w:bookmarkEnd w:id="38"/>
          </w:p>
          <w:p w14:paraId="475E26C6" w14:textId="17601D1C"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3B5AD3">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3B5AD3">
              <w:rPr>
                <w:strike/>
              </w:rPr>
              <w:t xml:space="preserve">11.1 and </w:t>
            </w:r>
            <w:r w:rsidR="00516EA7" w:rsidRPr="003B5AD3">
              <w:rPr>
                <w:strike/>
              </w:rPr>
              <w:t>two</w:t>
            </w:r>
            <w:r w:rsidRPr="003B5AD3">
              <w:rPr>
                <w:strike/>
              </w:rPr>
              <w:t xml:space="preserve"> additional action</w:t>
            </w:r>
            <w:r w:rsidR="00516EA7" w:rsidRPr="003B5AD3">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5C08D9" w:rsidP="00CB7DCB">
            <w:pPr>
              <w:rPr>
                <w:color w:val="008EAA" w:themeColor="accent3"/>
              </w:rPr>
            </w:pPr>
            <w:hyperlink r:id="rId100">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785602A9" w:rsidR="005C08D9" w:rsidRPr="00F60199" w:rsidRDefault="007367B6"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2CAD96F4" w:rsidR="005C08D9" w:rsidRDefault="007367B6" w:rsidP="00CB7DCB">
            <w:pPr>
              <w:rPr>
                <w:color w:val="000000"/>
              </w:rPr>
            </w:pPr>
            <w:r>
              <w:rPr>
                <w:color w:val="000000"/>
              </w:rPr>
              <w:t>Complete Streets Policy in accordance with Active Living Hennepin County adopted 2023</w:t>
            </w:r>
          </w:p>
        </w:tc>
        <w:tc>
          <w:tcPr>
            <w:tcW w:w="1193" w:type="dxa"/>
            <w:shd w:val="clear" w:color="auto" w:fill="auto"/>
          </w:tcPr>
          <w:p w14:paraId="6B80AEDA" w14:textId="5D0567C8" w:rsidR="005C08D9" w:rsidRPr="00F60199" w:rsidRDefault="007367B6" w:rsidP="00CB7DCB">
            <w:pPr>
              <w:rPr>
                <w:color w:val="000000"/>
                <w:sz w:val="20"/>
                <w:szCs w:val="20"/>
              </w:rPr>
            </w:pPr>
            <w:r>
              <w:rPr>
                <w:color w:val="000000"/>
                <w:sz w:val="20"/>
                <w:szCs w:val="20"/>
              </w:rPr>
              <w:t>3/15/2024</w:t>
            </w:r>
          </w:p>
        </w:tc>
      </w:tr>
      <w:tr w:rsidR="005C08D9" w14:paraId="07278300" w14:textId="77777777" w:rsidTr="00CB7DCB">
        <w:trPr>
          <w:jc w:val="center"/>
        </w:trPr>
        <w:tc>
          <w:tcPr>
            <w:tcW w:w="1435" w:type="dxa"/>
          </w:tcPr>
          <w:p w14:paraId="78E7E203" w14:textId="77777777" w:rsidR="005C08D9" w:rsidRPr="00F60199" w:rsidRDefault="005C08D9" w:rsidP="00CB7DCB">
            <w:pPr>
              <w:rPr>
                <w:color w:val="008EAA" w:themeColor="accent3"/>
              </w:rPr>
            </w:pPr>
            <w:hyperlink r:id="rId101">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5C08D9" w:rsidP="00CB7DCB">
            <w:pPr>
              <w:rPr>
                <w:color w:val="008EAA" w:themeColor="accent3"/>
              </w:rPr>
            </w:pPr>
            <w:hyperlink r:id="rId102">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DFC91D5" w:rsidR="005C08D9" w:rsidRPr="00F60199" w:rsidRDefault="007367B6" w:rsidP="00CB7DCB">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386DBC34" w:rsidR="005C08D9" w:rsidRDefault="003B5AD3" w:rsidP="00CB7DCB">
            <w:pPr>
              <w:rPr>
                <w:color w:val="000000"/>
              </w:rPr>
            </w:pPr>
            <w:r w:rsidRPr="003B5AD3">
              <w:rPr>
                <w:color w:val="000000"/>
              </w:rPr>
              <w:t>Noble Avenue reconstruction project in 2017/18</w:t>
            </w:r>
            <w:r w:rsidR="007367B6">
              <w:rPr>
                <w:color w:val="000000"/>
              </w:rPr>
              <w:t>; France/36</w:t>
            </w:r>
            <w:r w:rsidR="007367B6" w:rsidRPr="007367B6">
              <w:rPr>
                <w:color w:val="000000"/>
                <w:vertAlign w:val="superscript"/>
              </w:rPr>
              <w:t>th</w:t>
            </w:r>
            <w:r w:rsidR="007367B6">
              <w:rPr>
                <w:color w:val="000000"/>
              </w:rPr>
              <w:t>/Grimes/ Hubbard reconstruction 2023 includes sidewalks, ADA crossings, new lane configurations, shared bike and pedestrian path</w:t>
            </w:r>
          </w:p>
        </w:tc>
        <w:tc>
          <w:tcPr>
            <w:tcW w:w="1193" w:type="dxa"/>
            <w:shd w:val="clear" w:color="auto" w:fill="auto"/>
          </w:tcPr>
          <w:p w14:paraId="21B072DE" w14:textId="50243CFE" w:rsidR="005C08D9" w:rsidRPr="00F60199" w:rsidRDefault="007367B6" w:rsidP="00CB7DCB">
            <w:pPr>
              <w:rPr>
                <w:color w:val="000000"/>
                <w:sz w:val="20"/>
                <w:szCs w:val="20"/>
              </w:rPr>
            </w:pPr>
            <w:r>
              <w:rPr>
                <w:color w:val="000000"/>
                <w:sz w:val="20"/>
                <w:szCs w:val="20"/>
              </w:rPr>
              <w:t>3/15/2024</w:t>
            </w:r>
          </w:p>
        </w:tc>
      </w:tr>
      <w:tr w:rsidR="005C08D9" w14:paraId="4D0DBD7F" w14:textId="77777777" w:rsidTr="00CB7DCB">
        <w:trPr>
          <w:jc w:val="center"/>
        </w:trPr>
        <w:tc>
          <w:tcPr>
            <w:tcW w:w="1435" w:type="dxa"/>
          </w:tcPr>
          <w:p w14:paraId="159E1C66" w14:textId="77777777" w:rsidR="005C08D9" w:rsidRPr="00F60199" w:rsidRDefault="005C08D9" w:rsidP="00CB7DCB">
            <w:pPr>
              <w:rPr>
                <w:color w:val="008EAA" w:themeColor="accent3"/>
              </w:rPr>
            </w:pPr>
            <w:hyperlink r:id="rId103">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5D8FCAA6" w:rsidR="005C08D9" w:rsidRDefault="00AD339A" w:rsidP="00CB7DCB">
                <w:pPr>
                  <w:jc w:val="center"/>
                </w:pPr>
                <w:r>
                  <w:rPr>
                    <w:rStyle w:val="Style3"/>
                    <w:rFonts w:ascii="Segoe UI Symbol" w:hAnsi="Segoe UI Symbol" w:cs="Segoe UI Symbol"/>
                  </w:rPr>
                  <w:t>★★★</w:t>
                </w:r>
              </w:p>
            </w:sdtContent>
          </w:sdt>
        </w:tc>
        <w:tc>
          <w:tcPr>
            <w:tcW w:w="3690" w:type="dxa"/>
          </w:tcPr>
          <w:p w14:paraId="37385067" w14:textId="77777777" w:rsidR="005C08D9" w:rsidRDefault="005C08D9"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1A8E31B9" w:rsidR="005C08D9" w:rsidRDefault="003B5AD3" w:rsidP="00CB7DCB">
            <w:pPr>
              <w:rPr>
                <w:color w:val="000000"/>
              </w:rPr>
            </w:pPr>
            <w:r w:rsidRPr="003B5AD3">
              <w:rPr>
                <w:color w:val="000000"/>
              </w:rPr>
              <w:t>Pedestrian - Bicycle Plan adopted 2014</w:t>
            </w:r>
            <w:r w:rsidR="00AD339A">
              <w:rPr>
                <w:color w:val="000000"/>
              </w:rPr>
              <w:t>; street and sidewalk repair in CIP</w:t>
            </w:r>
          </w:p>
        </w:tc>
        <w:tc>
          <w:tcPr>
            <w:tcW w:w="1193" w:type="dxa"/>
            <w:shd w:val="clear" w:color="auto" w:fill="auto"/>
          </w:tcPr>
          <w:p w14:paraId="42D3A92B" w14:textId="24162D53" w:rsidR="005C08D9" w:rsidRPr="00F60199" w:rsidRDefault="007367B6" w:rsidP="00CB7DCB">
            <w:pPr>
              <w:rPr>
                <w:color w:val="000000"/>
                <w:sz w:val="20"/>
                <w:szCs w:val="20"/>
              </w:rPr>
            </w:pPr>
            <w:r>
              <w:rPr>
                <w:color w:val="000000"/>
                <w:sz w:val="20"/>
                <w:szCs w:val="20"/>
              </w:rPr>
              <w:t>3/15/2024</w:t>
            </w:r>
          </w:p>
        </w:tc>
      </w:tr>
      <w:tr w:rsidR="005C08D9" w14:paraId="2EF1BEA5" w14:textId="77777777" w:rsidTr="00CB7DCB">
        <w:trPr>
          <w:jc w:val="center"/>
        </w:trPr>
        <w:tc>
          <w:tcPr>
            <w:tcW w:w="1435" w:type="dxa"/>
          </w:tcPr>
          <w:p w14:paraId="232B9A0A" w14:textId="77777777" w:rsidR="005C08D9" w:rsidRPr="00F60199" w:rsidRDefault="005C08D9" w:rsidP="00CB7DCB">
            <w:pPr>
              <w:rPr>
                <w:color w:val="008EAA" w:themeColor="accent3"/>
              </w:rPr>
            </w:pPr>
            <w:hyperlink r:id="rId104">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5C08D9" w:rsidP="00CB7DCB">
            <w:pPr>
              <w:rPr>
                <w:color w:val="008EAA" w:themeColor="accent3"/>
              </w:rPr>
            </w:pPr>
            <w:hyperlink r:id="rId105">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39" w:name="_heading=h.3as4poj" w:colFirst="0" w:colLast="0"/>
            <w:bookmarkStart w:id="40" w:name="_Toc108009818"/>
            <w:bookmarkEnd w:id="39"/>
            <w:r>
              <w:t>Best Practice 12:  Mobility Options</w:t>
            </w:r>
            <w:bookmarkEnd w:id="40"/>
          </w:p>
          <w:p w14:paraId="41FE1F29" w14:textId="2D4A1635"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423EC0">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AE3A82">
                  <w:rPr>
                    <w:rStyle w:val="Style2"/>
                  </w:rPr>
                  <w:t>4</w:t>
                </w:r>
              </w:sdtContent>
            </w:sdt>
          </w:p>
          <w:p w14:paraId="4CFE446E" w14:textId="2D608BB3" w:rsidR="005C08D9" w:rsidRDefault="005C08D9" w:rsidP="00CB7DCB">
            <w:pPr>
              <w:spacing w:line="360" w:lineRule="auto"/>
            </w:pPr>
            <w:r w:rsidRPr="00F60199">
              <w:rPr>
                <w:b/>
                <w:bCs/>
              </w:rPr>
              <w:t>Actions to Complete BP 12:</w:t>
            </w:r>
            <w:r>
              <w:t xml:space="preserve"> </w:t>
            </w:r>
            <w:r w:rsidRPr="00423EC0">
              <w:rPr>
                <w:strike/>
              </w:rPr>
              <w:t xml:space="preserve">Any </w:t>
            </w:r>
            <w:r w:rsidR="00516EA7" w:rsidRPr="00423EC0">
              <w:rPr>
                <w:strike/>
              </w:rPr>
              <w:t>two</w:t>
            </w:r>
            <w:r w:rsidRPr="00423EC0">
              <w:rPr>
                <w:strike/>
              </w:rPr>
              <w:t xml:space="preserve"> </w:t>
            </w:r>
            <w:r w:rsidR="003B5AD3" w:rsidRPr="00423EC0">
              <w:rPr>
                <w:strike/>
              </w:rPr>
              <w:t xml:space="preserve">one </w:t>
            </w:r>
            <w:r w:rsidRPr="00423EC0">
              <w:rPr>
                <w:strike/>
              </w:rPr>
              <w:t>action</w:t>
            </w:r>
            <w:r w:rsidR="00516EA7" w:rsidRPr="00423EC0">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5C08D9" w:rsidP="00CB7DCB">
            <w:pPr>
              <w:rPr>
                <w:color w:val="008EAA" w:themeColor="accent3"/>
              </w:rPr>
            </w:pPr>
            <w:hyperlink r:id="rId106">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0D470CF4"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biking and transit. </w:t>
            </w:r>
          </w:p>
        </w:tc>
        <w:tc>
          <w:tcPr>
            <w:tcW w:w="3240" w:type="dxa"/>
            <w:shd w:val="clear" w:color="auto" w:fill="auto"/>
          </w:tcPr>
          <w:p w14:paraId="10FBD161" w14:textId="11D3B6BE" w:rsidR="005C08D9" w:rsidRDefault="003B5AD3" w:rsidP="00CB7DCB">
            <w:pPr>
              <w:rPr>
                <w:color w:val="000000"/>
              </w:rPr>
            </w:pPr>
            <w:r w:rsidRPr="003B5AD3">
              <w:rPr>
                <w:color w:val="000000"/>
              </w:rPr>
              <w:t xml:space="preserve">Illuminated bus route signage, multiple bike racks downtown, </w:t>
            </w:r>
            <w:r w:rsidR="00AD339A">
              <w:rPr>
                <w:color w:val="000000"/>
              </w:rPr>
              <w:t>Hubbard Market Place hub; Walk Score 82</w:t>
            </w:r>
          </w:p>
        </w:tc>
        <w:tc>
          <w:tcPr>
            <w:tcW w:w="1193" w:type="dxa"/>
            <w:shd w:val="clear" w:color="auto" w:fill="auto"/>
          </w:tcPr>
          <w:p w14:paraId="279C20F3" w14:textId="46A5AF8D" w:rsidR="005C08D9" w:rsidRPr="00F60199" w:rsidRDefault="00AD339A" w:rsidP="00CB7DCB">
            <w:pPr>
              <w:rPr>
                <w:color w:val="000000"/>
                <w:sz w:val="20"/>
                <w:szCs w:val="20"/>
              </w:rPr>
            </w:pPr>
            <w:r>
              <w:rPr>
                <w:color w:val="000000"/>
                <w:sz w:val="20"/>
                <w:szCs w:val="20"/>
              </w:rPr>
              <w:t>3/15/2024</w:t>
            </w:r>
          </w:p>
        </w:tc>
      </w:tr>
      <w:tr w:rsidR="005C08D9" w14:paraId="26F7EA5D" w14:textId="77777777" w:rsidTr="00CB7DCB">
        <w:trPr>
          <w:jc w:val="center"/>
        </w:trPr>
        <w:tc>
          <w:tcPr>
            <w:tcW w:w="1435" w:type="dxa"/>
          </w:tcPr>
          <w:p w14:paraId="0698035B" w14:textId="77777777" w:rsidR="005C08D9" w:rsidRPr="00F60199" w:rsidRDefault="005C08D9" w:rsidP="00CB7DCB">
            <w:pPr>
              <w:rPr>
                <w:color w:val="008EAA" w:themeColor="accent3"/>
              </w:rPr>
            </w:pPr>
            <w:hyperlink r:id="rId107">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5C08D9" w:rsidP="00CB7DCB">
            <w:pPr>
              <w:rPr>
                <w:color w:val="008EAA" w:themeColor="accent3"/>
              </w:rPr>
            </w:pPr>
            <w:hyperlink r:id="rId108">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0DEEBD2A" w:rsidR="005C08D9" w:rsidRDefault="00423EC0"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64358BF" w:rsidR="005C08D9" w:rsidRDefault="00423EC0" w:rsidP="00CB7DCB">
            <w:pPr>
              <w:rPr>
                <w:color w:val="000000"/>
              </w:rPr>
            </w:pPr>
            <w:r>
              <w:rPr>
                <w:color w:val="000000"/>
              </w:rPr>
              <w:t xml:space="preserve">Transportation page on city website with information, pricing, maps, and links for multiple transportation options </w:t>
            </w:r>
          </w:p>
        </w:tc>
        <w:tc>
          <w:tcPr>
            <w:tcW w:w="1193" w:type="dxa"/>
            <w:shd w:val="clear" w:color="auto" w:fill="auto"/>
          </w:tcPr>
          <w:p w14:paraId="47EA0F3D" w14:textId="14E99AB0" w:rsidR="005C08D9" w:rsidRPr="00F60199" w:rsidRDefault="00423EC0" w:rsidP="00CB7DCB">
            <w:pPr>
              <w:rPr>
                <w:color w:val="000000"/>
                <w:sz w:val="20"/>
                <w:szCs w:val="20"/>
              </w:rPr>
            </w:pPr>
            <w:r>
              <w:rPr>
                <w:color w:val="000000"/>
                <w:sz w:val="20"/>
                <w:szCs w:val="20"/>
              </w:rPr>
              <w:t>1/26/2023</w:t>
            </w:r>
          </w:p>
        </w:tc>
      </w:tr>
      <w:tr w:rsidR="005C08D9" w14:paraId="709FB302" w14:textId="77777777" w:rsidTr="00CB7DCB">
        <w:trPr>
          <w:jc w:val="center"/>
        </w:trPr>
        <w:tc>
          <w:tcPr>
            <w:tcW w:w="1435" w:type="dxa"/>
          </w:tcPr>
          <w:p w14:paraId="29A56989" w14:textId="77777777" w:rsidR="005C08D9" w:rsidRPr="00F60199" w:rsidRDefault="005C08D9" w:rsidP="00CB7DCB">
            <w:pPr>
              <w:rPr>
                <w:color w:val="008EAA" w:themeColor="accent3"/>
              </w:rPr>
            </w:pPr>
            <w:hyperlink r:id="rId109">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5C08D9" w:rsidP="00CB7DCB">
            <w:pPr>
              <w:rPr>
                <w:color w:val="008EAA" w:themeColor="accent3"/>
              </w:rPr>
            </w:pPr>
            <w:hyperlink r:id="rId110">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02231BB5" w:rsidR="005C08D9" w:rsidRDefault="00AD339A" w:rsidP="00CB7DCB">
                <w:pPr>
                  <w:jc w:val="center"/>
                </w:pPr>
                <w:r>
                  <w:rPr>
                    <w:rStyle w:val="Style3"/>
                    <w:rFonts w:ascii="Segoe UI Symbol" w:hAnsi="Segoe UI Symbol" w:cs="Segoe UI Symbol"/>
                  </w:rPr>
                  <w:t>★</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1D8E0E07" w:rsidR="005C08D9" w:rsidRDefault="00AD339A" w:rsidP="00CB7DCB">
            <w:pPr>
              <w:rPr>
                <w:color w:val="000000"/>
              </w:rPr>
            </w:pPr>
            <w:r>
              <w:rPr>
                <w:color w:val="000000"/>
              </w:rPr>
              <w:t>City Telework Policy adopted 2024</w:t>
            </w:r>
          </w:p>
        </w:tc>
        <w:tc>
          <w:tcPr>
            <w:tcW w:w="1193" w:type="dxa"/>
            <w:shd w:val="clear" w:color="auto" w:fill="auto"/>
          </w:tcPr>
          <w:p w14:paraId="7A623A38" w14:textId="6425590B" w:rsidR="005C08D9" w:rsidRPr="00F60199" w:rsidRDefault="00AD339A" w:rsidP="00CB7DCB">
            <w:pPr>
              <w:rPr>
                <w:color w:val="000000"/>
                <w:sz w:val="20"/>
                <w:szCs w:val="20"/>
              </w:rPr>
            </w:pPr>
            <w:r>
              <w:rPr>
                <w:color w:val="000000"/>
                <w:sz w:val="20"/>
                <w:szCs w:val="20"/>
              </w:rPr>
              <w:t>3/15/2024</w:t>
            </w:r>
          </w:p>
        </w:tc>
      </w:tr>
      <w:tr w:rsidR="005C08D9" w14:paraId="198FAE58" w14:textId="77777777" w:rsidTr="00CB7DCB">
        <w:trPr>
          <w:jc w:val="center"/>
        </w:trPr>
        <w:tc>
          <w:tcPr>
            <w:tcW w:w="1435" w:type="dxa"/>
          </w:tcPr>
          <w:p w14:paraId="00C7A993" w14:textId="77777777" w:rsidR="005C08D9" w:rsidRPr="00F60199" w:rsidRDefault="005C08D9" w:rsidP="00CB7DCB">
            <w:pPr>
              <w:rPr>
                <w:color w:val="008EAA" w:themeColor="accent3"/>
              </w:rPr>
            </w:pPr>
            <w:hyperlink r:id="rId111">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3D9B47E" w:rsidR="005C08D9" w:rsidRPr="00F60199"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26691E58" w:rsidR="005C08D9" w:rsidRDefault="00AE3A82" w:rsidP="00CB7DCB">
            <w:pPr>
              <w:rPr>
                <w:color w:val="000000"/>
              </w:rPr>
            </w:pPr>
            <w:r>
              <w:rPr>
                <w:color w:val="000000"/>
              </w:rPr>
              <w:t>4 Metro Transit bus routes; 100% of housing located within 1 mile of bike route and ¾ miles of transit route</w:t>
            </w:r>
          </w:p>
        </w:tc>
        <w:tc>
          <w:tcPr>
            <w:tcW w:w="1193" w:type="dxa"/>
            <w:shd w:val="clear" w:color="auto" w:fill="auto"/>
          </w:tcPr>
          <w:p w14:paraId="396CAF59" w14:textId="4E7F52BF" w:rsidR="005C08D9" w:rsidRPr="00F60199" w:rsidRDefault="00AE3A82" w:rsidP="00CB7DCB">
            <w:pPr>
              <w:rPr>
                <w:color w:val="000000"/>
                <w:sz w:val="20"/>
                <w:szCs w:val="20"/>
              </w:rPr>
            </w:pPr>
            <w:r>
              <w:rPr>
                <w:color w:val="000000"/>
                <w:sz w:val="20"/>
                <w:szCs w:val="20"/>
              </w:rPr>
              <w:t>3/28/2024</w:t>
            </w: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1" w:name="_heading=h.1pxezwc" w:colFirst="0" w:colLast="0"/>
            <w:bookmarkStart w:id="42" w:name="_Toc108009819"/>
            <w:bookmarkEnd w:id="41"/>
            <w:r>
              <w:lastRenderedPageBreak/>
              <w:t>Best Practice 13: Efficient City Fleets</w:t>
            </w:r>
            <w:bookmarkEnd w:id="42"/>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5C08D9" w:rsidP="00CB7DCB">
            <w:pPr>
              <w:rPr>
                <w:color w:val="008EAA" w:themeColor="accent3"/>
              </w:rPr>
            </w:pPr>
            <w:hyperlink r:id="rId112">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5C08D9" w:rsidP="00CB7DCB">
            <w:pPr>
              <w:rPr>
                <w:color w:val="008EAA" w:themeColor="accent3"/>
              </w:rPr>
            </w:pPr>
            <w:hyperlink r:id="rId113">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5C08D9" w:rsidP="00CB7DCB">
            <w:pPr>
              <w:rPr>
                <w:color w:val="008EAA" w:themeColor="accent3"/>
              </w:rPr>
            </w:pPr>
            <w:hyperlink r:id="rId114">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5C08D9" w:rsidP="00CB7DCB">
            <w:pPr>
              <w:rPr>
                <w:color w:val="008EAA" w:themeColor="accent3"/>
              </w:rPr>
            </w:pPr>
            <w:hyperlink r:id="rId115">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5C08D9" w:rsidP="00CB7DCB">
            <w:pPr>
              <w:rPr>
                <w:color w:val="008EAA" w:themeColor="accent3"/>
              </w:rPr>
            </w:pPr>
            <w:hyperlink r:id="rId116">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5C08D9" w:rsidP="00CB7DCB">
            <w:pPr>
              <w:rPr>
                <w:color w:val="008EAA" w:themeColor="accent3"/>
              </w:rPr>
            </w:pPr>
            <w:hyperlink r:id="rId117">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3" w:name="_heading=h.49x2ik5" w:colFirst="0" w:colLast="0"/>
            <w:bookmarkStart w:id="44" w:name="_Toc108009820"/>
            <w:bookmarkEnd w:id="43"/>
            <w:r>
              <w:lastRenderedPageBreak/>
              <w:t>Best Practice 14: Demand-Side Travel Planning</w:t>
            </w:r>
            <w:bookmarkEnd w:id="44"/>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5C08D9" w:rsidP="00CB7DCB">
            <w:pPr>
              <w:rPr>
                <w:color w:val="008EAA" w:themeColor="accent3"/>
              </w:rPr>
            </w:pPr>
            <w:hyperlink r:id="rId118">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5C08D9" w:rsidP="00CB7DCB">
            <w:pPr>
              <w:rPr>
                <w:color w:val="008EAA" w:themeColor="accent3"/>
              </w:rPr>
            </w:pPr>
            <w:hyperlink r:id="rId119">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5C08D9" w:rsidP="00CB7DCB">
            <w:pPr>
              <w:rPr>
                <w:color w:val="008EAA" w:themeColor="accent3"/>
              </w:rPr>
            </w:pPr>
            <w:hyperlink r:id="rId120">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5C08D9" w:rsidP="00CB7DCB">
            <w:pPr>
              <w:rPr>
                <w:color w:val="008EAA" w:themeColor="accent3"/>
              </w:rPr>
            </w:pPr>
            <w:hyperlink r:id="rId121">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5" w:name="_Toc108009821"/>
            <w:r w:rsidRPr="00197258">
              <w:rPr>
                <w:color w:val="FFFFFF" w:themeColor="background1"/>
              </w:rPr>
              <w:lastRenderedPageBreak/>
              <w:t>Environmental Management</w:t>
            </w:r>
            <w:bookmarkStart w:id="46" w:name="bookmark=id.147n2zr" w:colFirst="0" w:colLast="0"/>
            <w:bookmarkEnd w:id="45"/>
            <w:bookmarkEnd w:id="46"/>
          </w:p>
          <w:p w14:paraId="2D81912D" w14:textId="77777777" w:rsidR="005C08D9" w:rsidRDefault="005C08D9"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47" w:name="_heading=h.3o7alnk" w:colFirst="0" w:colLast="0"/>
            <w:bookmarkStart w:id="48" w:name="_Toc108009822"/>
            <w:bookmarkEnd w:id="47"/>
            <w:r>
              <w:t>Best Practice 15: Sustainable Purchasing</w:t>
            </w:r>
            <w:bookmarkEnd w:id="48"/>
          </w:p>
          <w:p w14:paraId="4AF6D0C2" w14:textId="0D4D347E"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sidR="00330B7E">
                  <w:rPr>
                    <w:rStyle w:val="Style1"/>
                  </w:rPr>
                  <w:t>YES</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330B7E">
                  <w:rPr>
                    <w:rStyle w:val="Style2"/>
                  </w:rPr>
                  <w:t>2</w:t>
                </w:r>
              </w:sdtContent>
            </w:sdt>
          </w:p>
          <w:p w14:paraId="79B3895A" w14:textId="77777777" w:rsidR="005C08D9" w:rsidRDefault="005C08D9" w:rsidP="00CB7DCB">
            <w:pPr>
              <w:spacing w:line="360" w:lineRule="auto"/>
            </w:pPr>
            <w:r w:rsidRPr="00197258">
              <w:rPr>
                <w:b/>
                <w:bCs/>
              </w:rPr>
              <w:t>Actions to Complete BP 15:</w:t>
            </w:r>
            <w:r>
              <w:t xml:space="preserve"> </w:t>
            </w:r>
            <w:r w:rsidRPr="00330B7E">
              <w:rPr>
                <w:strike/>
              </w:rPr>
              <w:t>15.1</w:t>
            </w:r>
            <w:r>
              <w:t xml:space="preserve"> </w:t>
            </w:r>
            <w:r w:rsidRPr="003B5AD3">
              <w:rPr>
                <w:strike/>
              </w:rPr>
              <w:t xml:space="preserve">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5C08D9" w:rsidP="00CB7DCB">
            <w:pPr>
              <w:rPr>
                <w:color w:val="008EAA" w:themeColor="accent3"/>
              </w:rPr>
            </w:pPr>
            <w:hyperlink r:id="rId122">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51E228DF" w:rsidR="005C08D9" w:rsidRDefault="00330B7E" w:rsidP="00CB7DCB">
                <w:pPr>
                  <w:jc w:val="center"/>
                </w:pPr>
                <w:r>
                  <w:rPr>
                    <w:rStyle w:val="Style3"/>
                    <w:rFonts w:ascii="Segoe UI Symbol" w:hAnsi="Segoe UI Symbol" w:cs="Segoe UI Symbol"/>
                  </w:rPr>
                  <w:t>★</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55226BAD" w:rsidR="005C08D9" w:rsidRDefault="00330B7E" w:rsidP="00CB7DCB">
            <w:pPr>
              <w:rPr>
                <w:color w:val="000000"/>
              </w:rPr>
            </w:pPr>
            <w:r>
              <w:rPr>
                <w:color w:val="000000"/>
              </w:rPr>
              <w:t xml:space="preserve">Copy paper at least 30% recycled and post-consumer, if Forest Stewardship Council and Green Seal certified; EnergyStar purchased when feasible </w:t>
            </w:r>
          </w:p>
        </w:tc>
        <w:tc>
          <w:tcPr>
            <w:tcW w:w="1193" w:type="dxa"/>
            <w:shd w:val="clear" w:color="auto" w:fill="auto"/>
          </w:tcPr>
          <w:p w14:paraId="3B9A8438" w14:textId="6E438361" w:rsidR="005C08D9" w:rsidRPr="00197258" w:rsidRDefault="00330B7E" w:rsidP="00CB7DCB">
            <w:pPr>
              <w:rPr>
                <w:color w:val="000000"/>
                <w:sz w:val="20"/>
                <w:szCs w:val="20"/>
              </w:rPr>
            </w:pPr>
            <w:r>
              <w:rPr>
                <w:color w:val="000000"/>
                <w:sz w:val="20"/>
                <w:szCs w:val="20"/>
              </w:rPr>
              <w:t>3/21/2023</w:t>
            </w:r>
          </w:p>
        </w:tc>
      </w:tr>
      <w:tr w:rsidR="005C08D9" w14:paraId="4E79336F" w14:textId="77777777" w:rsidTr="00CB7DCB">
        <w:trPr>
          <w:jc w:val="center"/>
        </w:trPr>
        <w:tc>
          <w:tcPr>
            <w:tcW w:w="1435" w:type="dxa"/>
          </w:tcPr>
          <w:p w14:paraId="719D4B15" w14:textId="77777777" w:rsidR="005C08D9" w:rsidRPr="00197258" w:rsidRDefault="005C08D9" w:rsidP="00CB7DCB">
            <w:pPr>
              <w:rPr>
                <w:color w:val="008EAA" w:themeColor="accent3"/>
              </w:rPr>
            </w:pPr>
            <w:hyperlink r:id="rId123">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22796F68"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0B6492" w:rsidR="005C08D9" w:rsidRDefault="003B5AD3" w:rsidP="00CB7DCB">
            <w:pPr>
              <w:rPr>
                <w:color w:val="000000"/>
              </w:rPr>
            </w:pPr>
            <w:r w:rsidRPr="003B5AD3">
              <w:rPr>
                <w:color w:val="000000"/>
              </w:rPr>
              <w:t>City is a member of a Community Solar Garden in Wright County</w:t>
            </w:r>
          </w:p>
        </w:tc>
        <w:tc>
          <w:tcPr>
            <w:tcW w:w="1193" w:type="dxa"/>
            <w:shd w:val="clear" w:color="auto" w:fill="auto"/>
          </w:tcPr>
          <w:p w14:paraId="35BA7DCF" w14:textId="3375D1B4" w:rsidR="005C08D9" w:rsidRPr="00197258" w:rsidRDefault="003B5AD3" w:rsidP="00CB7DCB">
            <w:pPr>
              <w:rPr>
                <w:color w:val="000000"/>
                <w:sz w:val="20"/>
                <w:szCs w:val="20"/>
              </w:rPr>
            </w:pPr>
            <w:r>
              <w:rPr>
                <w:color w:val="000000"/>
                <w:sz w:val="20"/>
                <w:szCs w:val="20"/>
              </w:rPr>
              <w:t>3/27/2020</w:t>
            </w:r>
          </w:p>
        </w:tc>
      </w:tr>
      <w:tr w:rsidR="005C08D9" w14:paraId="7C641081" w14:textId="77777777" w:rsidTr="00CB7DCB">
        <w:trPr>
          <w:jc w:val="center"/>
        </w:trPr>
        <w:tc>
          <w:tcPr>
            <w:tcW w:w="1435" w:type="dxa"/>
          </w:tcPr>
          <w:p w14:paraId="1AB6FCDF" w14:textId="77777777" w:rsidR="005C08D9" w:rsidRPr="00197258" w:rsidRDefault="005C08D9" w:rsidP="00CB7DCB">
            <w:pPr>
              <w:rPr>
                <w:color w:val="008EAA" w:themeColor="accent3"/>
              </w:rPr>
            </w:pPr>
            <w:hyperlink r:id="rId124">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5C08D9" w:rsidP="00CB7DCB">
            <w:pPr>
              <w:rPr>
                <w:color w:val="008EAA" w:themeColor="accent3"/>
              </w:rPr>
            </w:pPr>
            <w:hyperlink r:id="rId125">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5C08D9" w:rsidP="00CB7DCB">
            <w:pPr>
              <w:rPr>
                <w:color w:val="008EAA" w:themeColor="accent3"/>
              </w:rPr>
            </w:pPr>
            <w:hyperlink r:id="rId126">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5C08D9" w:rsidP="00CB7DCB">
            <w:pPr>
              <w:rPr>
                <w:color w:val="008EAA" w:themeColor="accent3"/>
              </w:rPr>
            </w:pPr>
            <w:hyperlink r:id="rId127">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5C08D9" w:rsidP="00CB7DCB">
            <w:pPr>
              <w:rPr>
                <w:color w:val="008EAA" w:themeColor="accent3"/>
              </w:rPr>
            </w:pPr>
            <w:hyperlink r:id="rId128">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5C08D9" w:rsidP="00CB7DCB">
            <w:pPr>
              <w:rPr>
                <w:color w:val="008EAA" w:themeColor="accent3"/>
              </w:rPr>
            </w:pPr>
            <w:hyperlink r:id="rId129">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49" w:name="_heading=h.23ckvvd" w:colFirst="0" w:colLast="0"/>
            <w:bookmarkStart w:id="50" w:name="_Toc108009823"/>
            <w:bookmarkEnd w:id="49"/>
            <w:r>
              <w:t>Best Practice 16: Community Forests and Soil</w:t>
            </w:r>
            <w:bookmarkEnd w:id="50"/>
          </w:p>
          <w:p w14:paraId="4C2EBE59" w14:textId="34C00B75"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AD339A">
                  <w:rPr>
                    <w:rStyle w:val="Style2"/>
                  </w:rPr>
                  <w:t>7</w:t>
                </w:r>
              </w:sdtContent>
            </w:sdt>
          </w:p>
          <w:p w14:paraId="384940E3" w14:textId="4D08E3C9" w:rsidR="005C08D9" w:rsidRDefault="005C08D9" w:rsidP="00CB7DCB">
            <w:pPr>
              <w:spacing w:line="360" w:lineRule="auto"/>
            </w:pPr>
            <w:r w:rsidRPr="00197258">
              <w:rPr>
                <w:b/>
                <w:bCs/>
              </w:rPr>
              <w:t>Actions to Complete BP 16:</w:t>
            </w:r>
            <w:r>
              <w:t xml:space="preserve"> </w:t>
            </w:r>
            <w:r w:rsidRPr="003B5AD3">
              <w:rPr>
                <w:strike/>
              </w:rPr>
              <w:t xml:space="preserve">Any </w:t>
            </w:r>
            <w:r w:rsidR="00516EA7" w:rsidRPr="003B5AD3">
              <w:rPr>
                <w:strike/>
              </w:rPr>
              <w:t>two</w:t>
            </w:r>
            <w:r w:rsidRPr="003B5AD3">
              <w:rPr>
                <w:strike/>
              </w:rPr>
              <w:t xml:space="preserve"> action</w:t>
            </w:r>
            <w:r w:rsidR="00516EA7" w:rsidRPr="003B5AD3">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5C08D9" w:rsidP="00CB7DCB">
            <w:pPr>
              <w:rPr>
                <w:color w:val="008EAA" w:themeColor="accent3"/>
              </w:rPr>
            </w:pPr>
            <w:hyperlink r:id="rId130">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6F4CA738"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2E992B26" w:rsidR="005C08D9" w:rsidRDefault="003B5AD3" w:rsidP="00CB7DCB">
            <w:pPr>
              <w:rPr>
                <w:color w:val="000000"/>
              </w:rPr>
            </w:pPr>
            <w:r w:rsidRPr="003B5AD3">
              <w:rPr>
                <w:color w:val="000000"/>
              </w:rPr>
              <w:t>4</w:t>
            </w:r>
            <w:r w:rsidR="00AD339A">
              <w:rPr>
                <w:color w:val="000000"/>
              </w:rPr>
              <w:t>4</w:t>
            </w:r>
            <w:r w:rsidRPr="003B5AD3">
              <w:rPr>
                <w:color w:val="000000"/>
              </w:rPr>
              <w:t xml:space="preserve"> yrs. as of 2019 as a Tree City USA</w:t>
            </w:r>
            <w:r w:rsidR="00AD339A">
              <w:rPr>
                <w:color w:val="000000"/>
              </w:rPr>
              <w:t>; 2023 budget of $19/resident</w:t>
            </w:r>
          </w:p>
        </w:tc>
        <w:tc>
          <w:tcPr>
            <w:tcW w:w="1193" w:type="dxa"/>
            <w:shd w:val="clear" w:color="auto" w:fill="auto"/>
          </w:tcPr>
          <w:p w14:paraId="29B2C3B8" w14:textId="5EAACE8E" w:rsidR="005C08D9" w:rsidRPr="00197258" w:rsidRDefault="003B5AD3" w:rsidP="00CB7DCB">
            <w:pPr>
              <w:rPr>
                <w:color w:val="000000"/>
                <w:sz w:val="20"/>
                <w:szCs w:val="20"/>
              </w:rPr>
            </w:pPr>
            <w:r>
              <w:rPr>
                <w:color w:val="000000"/>
                <w:sz w:val="20"/>
                <w:szCs w:val="20"/>
              </w:rPr>
              <w:t>3/</w:t>
            </w:r>
            <w:r w:rsidR="00AD339A">
              <w:rPr>
                <w:color w:val="000000"/>
                <w:sz w:val="20"/>
                <w:szCs w:val="20"/>
              </w:rPr>
              <w:t>19</w:t>
            </w:r>
            <w:r>
              <w:rPr>
                <w:color w:val="000000"/>
                <w:sz w:val="20"/>
                <w:szCs w:val="20"/>
              </w:rPr>
              <w:t>/202</w:t>
            </w:r>
            <w:r w:rsidR="00AD339A">
              <w:rPr>
                <w:color w:val="000000"/>
                <w:sz w:val="20"/>
                <w:szCs w:val="20"/>
              </w:rPr>
              <w:t>4</w:t>
            </w:r>
          </w:p>
        </w:tc>
      </w:tr>
      <w:tr w:rsidR="005C08D9" w14:paraId="1B24CC84" w14:textId="77777777" w:rsidTr="00CB7DCB">
        <w:trPr>
          <w:jc w:val="center"/>
        </w:trPr>
        <w:tc>
          <w:tcPr>
            <w:tcW w:w="1435" w:type="dxa"/>
          </w:tcPr>
          <w:p w14:paraId="27F7BE62" w14:textId="77777777" w:rsidR="005C08D9" w:rsidRPr="00197258" w:rsidRDefault="005C08D9" w:rsidP="00CB7DCB">
            <w:pPr>
              <w:rPr>
                <w:color w:val="008EAA" w:themeColor="accent3"/>
              </w:rPr>
            </w:pPr>
            <w:hyperlink r:id="rId131">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313E9878" w:rsidR="005C08D9" w:rsidRDefault="003B5AD3" w:rsidP="00CB7DCB">
                <w:pPr>
                  <w:jc w:val="center"/>
                </w:pPr>
                <w:r>
                  <w:rPr>
                    <w:rStyle w:val="Style3"/>
                    <w:rFonts w:ascii="Segoe UI Symbol" w:hAnsi="Segoe UI Symbol" w:cs="Segoe UI Symbol"/>
                  </w:rPr>
                  <w:t>★★</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B5C32F3" w:rsidR="005C08D9" w:rsidRDefault="003B5AD3" w:rsidP="00CB7DCB">
            <w:pPr>
              <w:rPr>
                <w:color w:val="000000"/>
              </w:rPr>
            </w:pPr>
            <w:r w:rsidRPr="003B5AD3">
              <w:rPr>
                <w:color w:val="000000"/>
              </w:rPr>
              <w:t xml:space="preserve">City plants bareroot trees using an in-house Missouri </w:t>
            </w:r>
            <w:proofErr w:type="spellStart"/>
            <w:r w:rsidRPr="003B5AD3">
              <w:rPr>
                <w:color w:val="000000"/>
              </w:rPr>
              <w:t>Gravelbed</w:t>
            </w:r>
            <w:proofErr w:type="spellEnd"/>
            <w:r w:rsidRPr="003B5AD3">
              <w:rPr>
                <w:color w:val="000000"/>
              </w:rPr>
              <w:t xml:space="preserve"> Nursery system</w:t>
            </w:r>
            <w:r>
              <w:rPr>
                <w:color w:val="000000"/>
              </w:rPr>
              <w:t xml:space="preserve">; </w:t>
            </w:r>
            <w:r w:rsidRPr="003B5AD3">
              <w:rPr>
                <w:color w:val="000000"/>
              </w:rPr>
              <w:t xml:space="preserve">follows MnDOT </w:t>
            </w:r>
            <w:r>
              <w:rPr>
                <w:color w:val="000000"/>
              </w:rPr>
              <w:t xml:space="preserve">guidelines </w:t>
            </w:r>
            <w:r w:rsidRPr="003B5AD3">
              <w:rPr>
                <w:color w:val="000000"/>
              </w:rPr>
              <w:t>for quality, selection and planting</w:t>
            </w:r>
          </w:p>
        </w:tc>
        <w:tc>
          <w:tcPr>
            <w:tcW w:w="1193" w:type="dxa"/>
            <w:shd w:val="clear" w:color="auto" w:fill="auto"/>
          </w:tcPr>
          <w:p w14:paraId="1DB09A86" w14:textId="653EFBAF" w:rsidR="005C08D9" w:rsidRPr="00197258" w:rsidRDefault="003B5AD3" w:rsidP="00CB7DCB">
            <w:pPr>
              <w:rPr>
                <w:color w:val="000000"/>
                <w:sz w:val="20"/>
                <w:szCs w:val="20"/>
              </w:rPr>
            </w:pPr>
            <w:r>
              <w:rPr>
                <w:color w:val="000000"/>
                <w:sz w:val="20"/>
                <w:szCs w:val="20"/>
              </w:rPr>
              <w:t>3/27/2020</w:t>
            </w:r>
          </w:p>
        </w:tc>
      </w:tr>
      <w:tr w:rsidR="005C08D9" w14:paraId="002CA64C" w14:textId="77777777" w:rsidTr="00CB7DCB">
        <w:trPr>
          <w:jc w:val="center"/>
        </w:trPr>
        <w:tc>
          <w:tcPr>
            <w:tcW w:w="1435" w:type="dxa"/>
          </w:tcPr>
          <w:p w14:paraId="6DC6A284" w14:textId="77777777" w:rsidR="005C08D9" w:rsidRPr="00197258" w:rsidRDefault="005C08D9" w:rsidP="00CB7DCB">
            <w:pPr>
              <w:rPr>
                <w:color w:val="008EAA" w:themeColor="accent3"/>
              </w:rPr>
            </w:pPr>
            <w:hyperlink r:id="rId132">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4FDC3D8D"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4847A304" w:rsidR="005C08D9" w:rsidRDefault="003B5AD3" w:rsidP="00CB7DCB">
            <w:pPr>
              <w:rPr>
                <w:color w:val="000000"/>
              </w:rPr>
            </w:pPr>
            <w:r w:rsidRPr="003B5AD3">
              <w:rPr>
                <w:color w:val="000000"/>
              </w:rPr>
              <w:t>City plants approx. 150 trees</w:t>
            </w:r>
            <w:r>
              <w:rPr>
                <w:color w:val="000000"/>
              </w:rPr>
              <w:t xml:space="preserve">/ </w:t>
            </w:r>
            <w:r w:rsidRPr="003B5AD3">
              <w:rPr>
                <w:color w:val="000000"/>
              </w:rPr>
              <w:t>year, using about 20 species</w:t>
            </w:r>
            <w:r>
              <w:rPr>
                <w:color w:val="000000"/>
              </w:rPr>
              <w:t>; replaces</w:t>
            </w:r>
            <w:r w:rsidRPr="003B5AD3">
              <w:rPr>
                <w:color w:val="000000"/>
              </w:rPr>
              <w:t xml:space="preserve"> every removed tree with at least 1 new tree</w:t>
            </w:r>
          </w:p>
        </w:tc>
        <w:tc>
          <w:tcPr>
            <w:tcW w:w="1193" w:type="dxa"/>
            <w:shd w:val="clear" w:color="auto" w:fill="auto"/>
          </w:tcPr>
          <w:p w14:paraId="4CAF67C4" w14:textId="3C4A5106" w:rsidR="005C08D9" w:rsidRPr="00197258" w:rsidRDefault="003B5AD3" w:rsidP="00CB7DCB">
            <w:pPr>
              <w:rPr>
                <w:color w:val="000000"/>
                <w:sz w:val="20"/>
                <w:szCs w:val="20"/>
              </w:rPr>
            </w:pPr>
            <w:r>
              <w:rPr>
                <w:color w:val="000000"/>
                <w:sz w:val="20"/>
                <w:szCs w:val="20"/>
              </w:rPr>
              <w:t>3/27/2020</w:t>
            </w:r>
          </w:p>
        </w:tc>
      </w:tr>
      <w:tr w:rsidR="005C08D9" w14:paraId="0C3E0F77" w14:textId="77777777" w:rsidTr="00CB7DCB">
        <w:trPr>
          <w:jc w:val="center"/>
        </w:trPr>
        <w:tc>
          <w:tcPr>
            <w:tcW w:w="1435" w:type="dxa"/>
          </w:tcPr>
          <w:p w14:paraId="4BF45340" w14:textId="77777777" w:rsidR="005C08D9" w:rsidRPr="00197258" w:rsidRDefault="005C08D9" w:rsidP="00CB7DCB">
            <w:pPr>
              <w:rPr>
                <w:color w:val="008EAA" w:themeColor="accent3"/>
              </w:rPr>
            </w:pPr>
            <w:hyperlink r:id="rId133">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501D1CD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512E7A7C" w:rsidR="005C08D9" w:rsidRDefault="003B5AD3" w:rsidP="003B5AD3">
            <w:pPr>
              <w:rPr>
                <w:color w:val="000000"/>
              </w:rPr>
            </w:pPr>
            <w:r>
              <w:rPr>
                <w:color w:val="000000"/>
              </w:rPr>
              <w:t xml:space="preserve">Maximize tree coverage where not in conflict with utilities </w:t>
            </w:r>
          </w:p>
        </w:tc>
        <w:tc>
          <w:tcPr>
            <w:tcW w:w="1193" w:type="dxa"/>
            <w:shd w:val="clear" w:color="auto" w:fill="auto"/>
          </w:tcPr>
          <w:p w14:paraId="4090C0B7" w14:textId="0A1334F7" w:rsidR="005C08D9" w:rsidRPr="00197258" w:rsidRDefault="003B5AD3" w:rsidP="00CB7DCB">
            <w:pPr>
              <w:rPr>
                <w:color w:val="000000"/>
                <w:sz w:val="20"/>
                <w:szCs w:val="20"/>
              </w:rPr>
            </w:pPr>
            <w:r>
              <w:rPr>
                <w:color w:val="000000"/>
                <w:sz w:val="20"/>
                <w:szCs w:val="20"/>
              </w:rPr>
              <w:t>3/27/2020</w:t>
            </w:r>
          </w:p>
        </w:tc>
      </w:tr>
      <w:tr w:rsidR="005C08D9" w14:paraId="0B81D91A" w14:textId="77777777" w:rsidTr="00CB7DCB">
        <w:trPr>
          <w:jc w:val="center"/>
        </w:trPr>
        <w:tc>
          <w:tcPr>
            <w:tcW w:w="1435" w:type="dxa"/>
          </w:tcPr>
          <w:p w14:paraId="43E3F9AF" w14:textId="77777777" w:rsidR="005C08D9" w:rsidRPr="00197258" w:rsidRDefault="005C08D9" w:rsidP="00CB7DCB">
            <w:pPr>
              <w:rPr>
                <w:color w:val="008EAA" w:themeColor="accent3"/>
              </w:rPr>
            </w:pPr>
            <w:hyperlink r:id="rId134">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4D9274BE"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426FC987" w:rsidR="005C08D9" w:rsidRDefault="003B5AD3" w:rsidP="00CB7DCB">
            <w:pPr>
              <w:rPr>
                <w:color w:val="000000"/>
              </w:rPr>
            </w:pPr>
            <w:r w:rsidRPr="003B5AD3">
              <w:rPr>
                <w:color w:val="000000"/>
              </w:rPr>
              <w:t>Native plantings are permitted by Ordinance</w:t>
            </w:r>
          </w:p>
        </w:tc>
        <w:tc>
          <w:tcPr>
            <w:tcW w:w="1193" w:type="dxa"/>
            <w:shd w:val="clear" w:color="auto" w:fill="auto"/>
          </w:tcPr>
          <w:p w14:paraId="5DE3E981" w14:textId="1DE39CC8" w:rsidR="005C08D9" w:rsidRPr="00197258" w:rsidRDefault="003B5AD3" w:rsidP="00CB7DCB">
            <w:pPr>
              <w:rPr>
                <w:color w:val="000000"/>
                <w:sz w:val="20"/>
                <w:szCs w:val="20"/>
              </w:rPr>
            </w:pPr>
            <w:r>
              <w:rPr>
                <w:color w:val="000000"/>
                <w:sz w:val="20"/>
                <w:szCs w:val="20"/>
              </w:rPr>
              <w:t>3/27/2020</w:t>
            </w:r>
          </w:p>
        </w:tc>
      </w:tr>
      <w:tr w:rsidR="005C08D9" w14:paraId="6BC315CB" w14:textId="77777777" w:rsidTr="00CB7DCB">
        <w:trPr>
          <w:jc w:val="center"/>
        </w:trPr>
        <w:tc>
          <w:tcPr>
            <w:tcW w:w="1435" w:type="dxa"/>
          </w:tcPr>
          <w:p w14:paraId="0F7268C1" w14:textId="77777777" w:rsidR="005C08D9" w:rsidRPr="00197258" w:rsidRDefault="005C08D9" w:rsidP="00CB7DCB">
            <w:pPr>
              <w:rPr>
                <w:color w:val="008EAA" w:themeColor="accent3"/>
              </w:rPr>
            </w:pPr>
            <w:hyperlink r:id="rId135">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2E9C125B" w:rsidR="005C08D9" w:rsidRDefault="003B5AD3"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11CA216" w:rsidR="005C08D9" w:rsidRDefault="003B5AD3" w:rsidP="00CB7DCB">
            <w:pPr>
              <w:rPr>
                <w:color w:val="000000"/>
              </w:rPr>
            </w:pPr>
            <w:r w:rsidRPr="003B5AD3">
              <w:rPr>
                <w:color w:val="000000"/>
              </w:rPr>
              <w:t xml:space="preserve">City has detailed tree inventory, is managing for EAB, supports volunteer forestry efforts through “Citizen </w:t>
            </w:r>
            <w:proofErr w:type="gramStart"/>
            <w:r w:rsidRPr="003B5AD3">
              <w:rPr>
                <w:color w:val="000000"/>
              </w:rPr>
              <w:t>Pruner“ groups</w:t>
            </w:r>
            <w:proofErr w:type="gramEnd"/>
            <w:r w:rsidRPr="003B5AD3">
              <w:rPr>
                <w:color w:val="000000"/>
              </w:rPr>
              <w:t>, has a full-time forester</w:t>
            </w:r>
          </w:p>
        </w:tc>
        <w:tc>
          <w:tcPr>
            <w:tcW w:w="1193" w:type="dxa"/>
            <w:shd w:val="clear" w:color="auto" w:fill="auto"/>
          </w:tcPr>
          <w:p w14:paraId="75056A11" w14:textId="40026F36" w:rsidR="005C08D9" w:rsidRPr="00197258" w:rsidRDefault="003B5AD3" w:rsidP="00CB7DCB">
            <w:pPr>
              <w:rPr>
                <w:color w:val="000000"/>
                <w:sz w:val="20"/>
                <w:szCs w:val="20"/>
              </w:rPr>
            </w:pPr>
            <w:r>
              <w:rPr>
                <w:color w:val="000000"/>
                <w:sz w:val="20"/>
                <w:szCs w:val="20"/>
              </w:rPr>
              <w:t>3/27/2020</w:t>
            </w:r>
          </w:p>
        </w:tc>
      </w:tr>
      <w:tr w:rsidR="005C08D9" w14:paraId="2266EC32" w14:textId="77777777" w:rsidTr="00CB7DCB">
        <w:trPr>
          <w:jc w:val="center"/>
        </w:trPr>
        <w:tc>
          <w:tcPr>
            <w:tcW w:w="1435" w:type="dxa"/>
          </w:tcPr>
          <w:p w14:paraId="36280442" w14:textId="77777777" w:rsidR="005C08D9" w:rsidRPr="00197258" w:rsidRDefault="005C08D9" w:rsidP="00CB7DCB">
            <w:pPr>
              <w:rPr>
                <w:color w:val="008EAA" w:themeColor="accent3"/>
              </w:rPr>
            </w:pPr>
            <w:hyperlink r:id="rId136">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2C2FAD82"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5C6DC3BC" w:rsidR="005C08D9" w:rsidRDefault="00AD339A" w:rsidP="00CB7DCB">
            <w:pPr>
              <w:rPr>
                <w:color w:val="000000"/>
              </w:rPr>
            </w:pPr>
            <w:r>
              <w:rPr>
                <w:color w:val="000000"/>
              </w:rPr>
              <w:t xml:space="preserve">Public tree inventory updated 2020 </w:t>
            </w:r>
          </w:p>
        </w:tc>
        <w:tc>
          <w:tcPr>
            <w:tcW w:w="1193" w:type="dxa"/>
            <w:shd w:val="clear" w:color="auto" w:fill="auto"/>
          </w:tcPr>
          <w:p w14:paraId="56875F7C" w14:textId="06E39BCC" w:rsidR="005C08D9" w:rsidRPr="00197258" w:rsidRDefault="00AD339A" w:rsidP="00CB7DCB">
            <w:pPr>
              <w:rPr>
                <w:color w:val="000000"/>
                <w:sz w:val="20"/>
                <w:szCs w:val="20"/>
              </w:rPr>
            </w:pPr>
            <w:r>
              <w:rPr>
                <w:color w:val="000000"/>
                <w:sz w:val="20"/>
                <w:szCs w:val="20"/>
              </w:rPr>
              <w:t>3/19/2024</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1" w:name="_heading=h.ihv636" w:colFirst="0" w:colLast="0"/>
            <w:bookmarkStart w:id="52" w:name="_Toc108009824"/>
            <w:bookmarkEnd w:id="51"/>
            <w:r>
              <w:t>Best Practice 17: Stormwater Management</w:t>
            </w:r>
            <w:bookmarkEnd w:id="52"/>
          </w:p>
          <w:p w14:paraId="03B29F6B" w14:textId="03E2773F"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AD339A">
                  <w:rPr>
                    <w:rStyle w:val="Style2"/>
                  </w:rPr>
                  <w:t>4</w:t>
                </w:r>
              </w:sdtContent>
            </w:sdt>
          </w:p>
          <w:p w14:paraId="769A7D9F" w14:textId="77777777" w:rsidR="005C08D9" w:rsidRDefault="005C08D9" w:rsidP="00CB7DCB">
            <w:pPr>
              <w:spacing w:line="360" w:lineRule="auto"/>
            </w:pPr>
            <w:r w:rsidRPr="00197258">
              <w:rPr>
                <w:b/>
                <w:bCs/>
              </w:rPr>
              <w:t>Actions to Complete BP 17:</w:t>
            </w:r>
            <w:r>
              <w:t xml:space="preserve"> </w:t>
            </w:r>
            <w:r w:rsidRPr="003B5AD3">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5C08D9" w:rsidP="00CB7DCB">
            <w:pPr>
              <w:rPr>
                <w:color w:val="008EAA" w:themeColor="accent3"/>
              </w:rPr>
            </w:pPr>
            <w:hyperlink r:id="rId137">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5C08D9" w:rsidP="00CB7DCB">
            <w:pPr>
              <w:rPr>
                <w:color w:val="008EAA" w:themeColor="accent3"/>
              </w:rPr>
            </w:pPr>
            <w:hyperlink r:id="rId138">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1A061A3"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59B483B9" w:rsidR="005C08D9" w:rsidRDefault="00AD339A" w:rsidP="00CB7DCB">
            <w:pPr>
              <w:rPr>
                <w:color w:val="000000"/>
              </w:rPr>
            </w:pPr>
            <w:r>
              <w:rPr>
                <w:color w:val="000000"/>
              </w:rPr>
              <w:t xml:space="preserve">Assessment Score in March 2024: </w:t>
            </w:r>
            <w:commentRangeStart w:id="53"/>
            <w:r>
              <w:rPr>
                <w:color w:val="000000"/>
              </w:rPr>
              <w:t xml:space="preserve">35% </w:t>
            </w:r>
            <w:commentRangeEnd w:id="53"/>
            <w:r>
              <w:rPr>
                <w:rStyle w:val="CommentReference"/>
              </w:rPr>
              <w:commentReference w:id="53"/>
            </w:r>
          </w:p>
        </w:tc>
        <w:tc>
          <w:tcPr>
            <w:tcW w:w="1193" w:type="dxa"/>
            <w:shd w:val="clear" w:color="auto" w:fill="auto"/>
          </w:tcPr>
          <w:p w14:paraId="2C1E0550" w14:textId="17D8ADF3" w:rsidR="00AD339A" w:rsidRPr="00197258" w:rsidRDefault="00AD339A" w:rsidP="00CB7DCB">
            <w:pPr>
              <w:rPr>
                <w:color w:val="000000"/>
                <w:sz w:val="20"/>
                <w:szCs w:val="20"/>
              </w:rPr>
            </w:pPr>
            <w:r>
              <w:rPr>
                <w:color w:val="000000"/>
                <w:sz w:val="20"/>
                <w:szCs w:val="20"/>
              </w:rPr>
              <w:t>3/20/2024</w:t>
            </w:r>
          </w:p>
        </w:tc>
      </w:tr>
      <w:tr w:rsidR="005C08D9" w14:paraId="509BE7B7" w14:textId="77777777" w:rsidTr="00CB7DCB">
        <w:trPr>
          <w:jc w:val="center"/>
        </w:trPr>
        <w:tc>
          <w:tcPr>
            <w:tcW w:w="1435" w:type="dxa"/>
          </w:tcPr>
          <w:p w14:paraId="2750E7BA" w14:textId="77777777" w:rsidR="005C08D9" w:rsidRPr="00197258" w:rsidRDefault="005C08D9" w:rsidP="00CB7DCB">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5C08D9" w:rsidP="00CB7DCB">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8F32593"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3E8215E" w:rsidR="005C08D9" w:rsidRDefault="003B5AD3" w:rsidP="00CB7DCB">
            <w:pPr>
              <w:rPr>
                <w:color w:val="000000"/>
              </w:rPr>
            </w:pPr>
            <w:r>
              <w:rPr>
                <w:color w:val="000000"/>
              </w:rPr>
              <w:t>L</w:t>
            </w:r>
            <w:r w:rsidRPr="003B5AD3">
              <w:rPr>
                <w:color w:val="000000"/>
              </w:rPr>
              <w:t>arger contributors are incentivized to reduce runoff areas with reduced fees</w:t>
            </w:r>
          </w:p>
        </w:tc>
        <w:tc>
          <w:tcPr>
            <w:tcW w:w="1193" w:type="dxa"/>
            <w:shd w:val="clear" w:color="auto" w:fill="auto"/>
          </w:tcPr>
          <w:p w14:paraId="66A3A279" w14:textId="33F5506A" w:rsidR="005C08D9" w:rsidRPr="00197258" w:rsidRDefault="003B5AD3" w:rsidP="00CB7DCB">
            <w:pPr>
              <w:rPr>
                <w:color w:val="000000"/>
                <w:sz w:val="20"/>
                <w:szCs w:val="20"/>
              </w:rPr>
            </w:pPr>
            <w:r>
              <w:rPr>
                <w:color w:val="000000"/>
                <w:sz w:val="20"/>
                <w:szCs w:val="20"/>
              </w:rPr>
              <w:t>3/27/2020</w:t>
            </w:r>
          </w:p>
        </w:tc>
      </w:tr>
      <w:tr w:rsidR="005C08D9" w14:paraId="6FED877A" w14:textId="77777777" w:rsidTr="00CB7DCB">
        <w:trPr>
          <w:jc w:val="center"/>
        </w:trPr>
        <w:tc>
          <w:tcPr>
            <w:tcW w:w="1435" w:type="dxa"/>
          </w:tcPr>
          <w:p w14:paraId="55C4F69C" w14:textId="77777777" w:rsidR="005C08D9" w:rsidRPr="00197258" w:rsidRDefault="005C08D9" w:rsidP="00CB7DCB">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3B018802" w:rsidR="005C08D9" w:rsidRDefault="003B5AD3"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3E322C89" w:rsidR="005C08D9" w:rsidRDefault="003B5AD3" w:rsidP="00CB7DCB">
            <w:pPr>
              <w:rPr>
                <w:color w:val="000000"/>
              </w:rPr>
            </w:pPr>
            <w:r w:rsidRPr="003B5AD3">
              <w:rPr>
                <w:color w:val="000000"/>
              </w:rPr>
              <w:t xml:space="preserve">Cistern installed for rainwater reuse; </w:t>
            </w:r>
            <w:r>
              <w:rPr>
                <w:color w:val="000000"/>
              </w:rPr>
              <w:t>WWTP</w:t>
            </w:r>
            <w:r w:rsidRPr="003B5AD3">
              <w:rPr>
                <w:color w:val="000000"/>
              </w:rPr>
              <w:t xml:space="preserve"> green roof; city requires rain gardens &amp; infiltration in redevelopment sites; porous asphalt installe</w:t>
            </w:r>
            <w:r w:rsidR="00F24C7C">
              <w:rPr>
                <w:color w:val="000000"/>
              </w:rPr>
              <w:t>d</w:t>
            </w:r>
            <w:r w:rsidRPr="003B5AD3">
              <w:rPr>
                <w:color w:val="000000"/>
              </w:rPr>
              <w:t xml:space="preserve">; Stockholm Soil used for downtown street trees to provide enhanced growing conditions </w:t>
            </w:r>
            <w:r w:rsidR="00F24C7C">
              <w:rPr>
                <w:color w:val="000000"/>
              </w:rPr>
              <w:t>&amp;</w:t>
            </w:r>
            <w:r w:rsidRPr="003B5AD3">
              <w:rPr>
                <w:color w:val="000000"/>
              </w:rPr>
              <w:t xml:space="preserve"> reduce pavement uplift</w:t>
            </w:r>
          </w:p>
        </w:tc>
        <w:tc>
          <w:tcPr>
            <w:tcW w:w="1193" w:type="dxa"/>
            <w:shd w:val="clear" w:color="auto" w:fill="auto"/>
          </w:tcPr>
          <w:p w14:paraId="44D30EDA" w14:textId="7F160E87" w:rsidR="005C08D9" w:rsidRPr="00197258" w:rsidRDefault="003B5AD3" w:rsidP="00CB7DCB">
            <w:pPr>
              <w:rPr>
                <w:color w:val="000000"/>
                <w:sz w:val="20"/>
                <w:szCs w:val="20"/>
              </w:rPr>
            </w:pPr>
            <w:r>
              <w:rPr>
                <w:color w:val="000000"/>
                <w:sz w:val="20"/>
                <w:szCs w:val="20"/>
              </w:rPr>
              <w:t>3/27/2020</w:t>
            </w:r>
          </w:p>
        </w:tc>
      </w:tr>
      <w:tr w:rsidR="005C08D9" w14:paraId="6A274B0C" w14:textId="77777777" w:rsidTr="00CB7DCB">
        <w:trPr>
          <w:jc w:val="center"/>
        </w:trPr>
        <w:tc>
          <w:tcPr>
            <w:tcW w:w="1435" w:type="dxa"/>
          </w:tcPr>
          <w:p w14:paraId="06733BB3" w14:textId="77777777" w:rsidR="005C08D9" w:rsidRPr="00197258" w:rsidRDefault="005C08D9" w:rsidP="00CB7DCB">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4EFA2D53" w:rsidR="005C08D9" w:rsidRPr="0019725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5AE09CC4" w:rsidR="005C08D9" w:rsidRDefault="00F24C7C" w:rsidP="00CB7DCB">
            <w:pPr>
              <w:rPr>
                <w:color w:val="000000"/>
              </w:rPr>
            </w:pPr>
            <w:r w:rsidRPr="00F24C7C">
              <w:rPr>
                <w:color w:val="000000"/>
              </w:rPr>
              <w:t>City utilizes pre-wetting and calibrated equipment</w:t>
            </w:r>
            <w:r w:rsidR="00AD339A">
              <w:rPr>
                <w:color w:val="000000"/>
              </w:rPr>
              <w:t>; Section 703.23 of Code addresses new development and redevelopment requirements for salt storage/use</w:t>
            </w:r>
          </w:p>
        </w:tc>
        <w:tc>
          <w:tcPr>
            <w:tcW w:w="1193" w:type="dxa"/>
            <w:shd w:val="clear" w:color="auto" w:fill="auto"/>
          </w:tcPr>
          <w:p w14:paraId="56573208" w14:textId="0C3854C5" w:rsidR="005C08D9" w:rsidRPr="00197258" w:rsidRDefault="003B5AD3" w:rsidP="00CB7DCB">
            <w:pPr>
              <w:rPr>
                <w:color w:val="000000"/>
                <w:sz w:val="20"/>
                <w:szCs w:val="20"/>
              </w:rPr>
            </w:pPr>
            <w:r>
              <w:rPr>
                <w:color w:val="000000"/>
                <w:sz w:val="20"/>
                <w:szCs w:val="20"/>
              </w:rPr>
              <w:t>3/27/2020</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4" w:name="_heading=h.32hioqz" w:colFirst="0" w:colLast="0"/>
            <w:bookmarkStart w:id="55" w:name="_Toc108009825"/>
            <w:bookmarkEnd w:id="54"/>
            <w:r>
              <w:t>Best Practice 18: Parks and Trails</w:t>
            </w:r>
            <w:bookmarkEnd w:id="55"/>
          </w:p>
          <w:p w14:paraId="7214A435" w14:textId="0D212171"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sidR="008446C2">
                  <w:rPr>
                    <w:rStyle w:val="Style1"/>
                  </w:rPr>
                  <w:t>YES</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F80DC6">
                  <w:rPr>
                    <w:rStyle w:val="Style2"/>
                  </w:rPr>
                  <w:t>5</w:t>
                </w:r>
              </w:sdtContent>
            </w:sdt>
          </w:p>
          <w:p w14:paraId="1CEC6C49" w14:textId="7365C287" w:rsidR="005C08D9" w:rsidRDefault="005C08D9" w:rsidP="00CB7DCB">
            <w:pPr>
              <w:spacing w:line="360" w:lineRule="auto"/>
            </w:pPr>
            <w:r w:rsidRPr="00197258">
              <w:rPr>
                <w:b/>
                <w:bCs/>
              </w:rPr>
              <w:t>Actions to Complete BP 18:</w:t>
            </w:r>
            <w:r>
              <w:t xml:space="preserve"> </w:t>
            </w:r>
            <w:r w:rsidRPr="008446C2">
              <w:rPr>
                <w:strike/>
              </w:rPr>
              <w:t xml:space="preserve">Any </w:t>
            </w:r>
            <w:r w:rsidR="00516EA7" w:rsidRPr="008446C2">
              <w:rPr>
                <w:strike/>
              </w:rPr>
              <w:t>three</w:t>
            </w:r>
            <w:r w:rsidRPr="008446C2">
              <w:rPr>
                <w:strike/>
              </w:rPr>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5C08D9" w:rsidP="00CB7DCB">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3D68E905" w:rsidR="005C08D9" w:rsidRPr="00EE6278" w:rsidRDefault="008446C2" w:rsidP="00CB7DCB">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4678D32D" w:rsidR="005C08D9" w:rsidRDefault="008446C2" w:rsidP="00CB7DCB">
            <w:pPr>
              <w:rPr>
                <w:color w:val="000000"/>
              </w:rPr>
            </w:pPr>
            <w:r>
              <w:rPr>
                <w:color w:val="000000"/>
              </w:rPr>
              <w:t xml:space="preserve">100% of profits from municipal liquor sales reserved for park and trail improvements; $250k in 2022 for maintenance, upgrade and install new equipment, ball field and trail upkeep </w:t>
            </w:r>
          </w:p>
        </w:tc>
        <w:tc>
          <w:tcPr>
            <w:tcW w:w="1193" w:type="dxa"/>
            <w:shd w:val="clear" w:color="auto" w:fill="auto"/>
          </w:tcPr>
          <w:p w14:paraId="6CCA37B9" w14:textId="1C9A7FFB" w:rsidR="005C08D9" w:rsidRPr="00197258" w:rsidRDefault="008446C2" w:rsidP="00CB7DCB">
            <w:pPr>
              <w:rPr>
                <w:color w:val="000000"/>
                <w:sz w:val="20"/>
                <w:szCs w:val="20"/>
              </w:rPr>
            </w:pPr>
            <w:r>
              <w:rPr>
                <w:color w:val="000000"/>
                <w:sz w:val="20"/>
                <w:szCs w:val="20"/>
              </w:rPr>
              <w:t>3/19/2024</w:t>
            </w:r>
          </w:p>
        </w:tc>
      </w:tr>
      <w:tr w:rsidR="005C08D9" w14:paraId="7D4701D1" w14:textId="77777777" w:rsidTr="00CB7DCB">
        <w:trPr>
          <w:jc w:val="center"/>
        </w:trPr>
        <w:tc>
          <w:tcPr>
            <w:tcW w:w="1435" w:type="dxa"/>
          </w:tcPr>
          <w:p w14:paraId="3F42D9FC" w14:textId="77777777" w:rsidR="005C08D9" w:rsidRPr="00197258" w:rsidRDefault="005C08D9" w:rsidP="00CB7DCB">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30ABCD41" w:rsidR="005C08D9" w:rsidRDefault="008446C2" w:rsidP="00CB7DCB">
                <w:pPr>
                  <w:jc w:val="center"/>
                </w:pPr>
                <w:r>
                  <w:rPr>
                    <w:rStyle w:val="Style3"/>
                    <w:rFonts w:ascii="Segoe UI Symbol" w:hAnsi="Segoe UI Symbol" w:cs="Segoe UI Symbol"/>
                  </w:rPr>
                  <w:t>★</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3F5E8DE" w:rsidR="005C08D9" w:rsidRDefault="008446C2" w:rsidP="00CB7DCB">
            <w:pPr>
              <w:rPr>
                <w:color w:val="000000"/>
              </w:rPr>
            </w:pPr>
            <w:r>
              <w:rPr>
                <w:color w:val="000000"/>
              </w:rPr>
              <w:t xml:space="preserve">Parks Master Plan 2024 includes assessment of current assets, identifies funding mechanisms, and outlines implementation </w:t>
            </w:r>
          </w:p>
        </w:tc>
        <w:tc>
          <w:tcPr>
            <w:tcW w:w="1193" w:type="dxa"/>
            <w:shd w:val="clear" w:color="auto" w:fill="auto"/>
          </w:tcPr>
          <w:p w14:paraId="72D1FF96" w14:textId="0BFF68A9" w:rsidR="005C08D9" w:rsidRPr="00197258" w:rsidRDefault="008446C2" w:rsidP="00CB7DCB">
            <w:pPr>
              <w:rPr>
                <w:color w:val="000000"/>
                <w:sz w:val="20"/>
                <w:szCs w:val="20"/>
              </w:rPr>
            </w:pPr>
            <w:r>
              <w:rPr>
                <w:color w:val="000000"/>
                <w:sz w:val="20"/>
                <w:szCs w:val="20"/>
              </w:rPr>
              <w:t>3/19/2024</w:t>
            </w:r>
          </w:p>
        </w:tc>
      </w:tr>
      <w:tr w:rsidR="005C08D9" w14:paraId="6A3F6F72" w14:textId="77777777" w:rsidTr="00CB7DCB">
        <w:trPr>
          <w:jc w:val="center"/>
        </w:trPr>
        <w:tc>
          <w:tcPr>
            <w:tcW w:w="1435" w:type="dxa"/>
          </w:tcPr>
          <w:p w14:paraId="281DB786" w14:textId="77777777" w:rsidR="005C08D9" w:rsidRPr="00197258" w:rsidRDefault="005C08D9" w:rsidP="00CB7DCB">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08C200C" w:rsidR="005C08D9" w:rsidRDefault="008446C2" w:rsidP="00CB7DCB">
                <w:pPr>
                  <w:jc w:val="center"/>
                </w:pPr>
                <w:r>
                  <w:rPr>
                    <w:rStyle w:val="Style3"/>
                    <w:rFonts w:ascii="Segoe UI Symbol" w:hAnsi="Segoe UI Symbol" w:cs="Segoe UI Symbol"/>
                  </w:rPr>
                  <w:t>★★★</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11D9DF11" w:rsidR="005C08D9" w:rsidRDefault="008446C2" w:rsidP="00CB7DCB">
            <w:pPr>
              <w:rPr>
                <w:color w:val="000000"/>
              </w:rPr>
            </w:pPr>
            <w:r>
              <w:rPr>
                <w:color w:val="000000"/>
              </w:rPr>
              <w:t>99.3% of residents live within a 10 min. walk of a city park/ green space; 213 acres and 18 parks total; 14 acres/1000 residents</w:t>
            </w:r>
          </w:p>
        </w:tc>
        <w:tc>
          <w:tcPr>
            <w:tcW w:w="1193" w:type="dxa"/>
            <w:shd w:val="clear" w:color="auto" w:fill="auto"/>
          </w:tcPr>
          <w:p w14:paraId="4851192B" w14:textId="33AF0C69" w:rsidR="005C08D9" w:rsidRPr="00DB6F25" w:rsidRDefault="008446C2" w:rsidP="00CB7DCB">
            <w:pPr>
              <w:rPr>
                <w:sz w:val="20"/>
                <w:szCs w:val="20"/>
              </w:rPr>
            </w:pPr>
            <w:r>
              <w:rPr>
                <w:sz w:val="20"/>
                <w:szCs w:val="20"/>
              </w:rPr>
              <w:t>3/19/2024</w:t>
            </w:r>
          </w:p>
        </w:tc>
      </w:tr>
      <w:tr w:rsidR="005C08D9" w14:paraId="57E772A9" w14:textId="77777777" w:rsidTr="00CB7DCB">
        <w:trPr>
          <w:jc w:val="center"/>
        </w:trPr>
        <w:tc>
          <w:tcPr>
            <w:tcW w:w="1435" w:type="dxa"/>
          </w:tcPr>
          <w:p w14:paraId="1EA346AD" w14:textId="77777777" w:rsidR="005C08D9" w:rsidRPr="00197258" w:rsidRDefault="005C08D9" w:rsidP="00CB7DCB">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5C08D9" w:rsidP="00CB7DCB">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1F5C5610" w:rsidR="005C08D9" w:rsidRDefault="008446C2" w:rsidP="00CB7DCB">
                <w:pPr>
                  <w:jc w:val="center"/>
                </w:pPr>
                <w:r>
                  <w:rPr>
                    <w:rStyle w:val="Style3"/>
                    <w:rFonts w:ascii="Segoe UI Symbol" w:hAnsi="Segoe UI Symbol" w:cs="Segoe UI Symbol"/>
                  </w:rPr>
                  <w:t>★★</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lastRenderedPageBreak/>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62197627" w:rsidR="005C08D9" w:rsidRDefault="008446C2" w:rsidP="00CB7DCB">
            <w:pPr>
              <w:rPr>
                <w:color w:val="000000"/>
              </w:rPr>
            </w:pPr>
            <w:r>
              <w:rPr>
                <w:color w:val="000000"/>
              </w:rPr>
              <w:lastRenderedPageBreak/>
              <w:t xml:space="preserve">Prairie plantings located in 6 parks; 7 raingardens with native plants located in city open spaces; all City parks have recycling receptacles </w:t>
            </w:r>
          </w:p>
        </w:tc>
        <w:tc>
          <w:tcPr>
            <w:tcW w:w="1193" w:type="dxa"/>
            <w:shd w:val="clear" w:color="auto" w:fill="auto"/>
          </w:tcPr>
          <w:p w14:paraId="7917B3FD" w14:textId="18B1F66F" w:rsidR="005C08D9" w:rsidRPr="00197258" w:rsidRDefault="008446C2" w:rsidP="00CB7DCB">
            <w:pPr>
              <w:rPr>
                <w:color w:val="000000"/>
                <w:sz w:val="20"/>
                <w:szCs w:val="20"/>
              </w:rPr>
            </w:pPr>
            <w:r>
              <w:rPr>
                <w:color w:val="000000"/>
                <w:sz w:val="20"/>
                <w:szCs w:val="20"/>
              </w:rPr>
              <w:t>3/19/2024</w:t>
            </w:r>
          </w:p>
        </w:tc>
      </w:tr>
      <w:tr w:rsidR="005C08D9" w14:paraId="3BF4F4E3" w14:textId="77777777" w:rsidTr="00CB7DCB">
        <w:trPr>
          <w:jc w:val="center"/>
        </w:trPr>
        <w:tc>
          <w:tcPr>
            <w:tcW w:w="1435" w:type="dxa"/>
          </w:tcPr>
          <w:p w14:paraId="2C116BA5" w14:textId="77777777" w:rsidR="005C08D9" w:rsidRPr="00197258" w:rsidRDefault="005C08D9" w:rsidP="00CB7DCB">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5C08D9" w:rsidP="00CB7DCB">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5C08D9" w:rsidP="00CB7DCB">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F60E2C" w:rsidR="005C08D9" w:rsidRDefault="00F80DC6"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7BDDDDD" w:rsidR="005C08D9" w:rsidRDefault="00F80DC6" w:rsidP="00CB7DCB">
            <w:pPr>
              <w:rPr>
                <w:color w:val="000000"/>
              </w:rPr>
            </w:pPr>
            <w:r>
              <w:rPr>
                <w:color w:val="000000"/>
              </w:rPr>
              <w:t>Adopt-A-Park program for over 20 years; Annual Arbor Day Celebration since 1979</w:t>
            </w:r>
          </w:p>
        </w:tc>
        <w:tc>
          <w:tcPr>
            <w:tcW w:w="1193" w:type="dxa"/>
            <w:shd w:val="clear" w:color="auto" w:fill="auto"/>
          </w:tcPr>
          <w:p w14:paraId="3488D994" w14:textId="5193CE91" w:rsidR="005C08D9" w:rsidRPr="00197258" w:rsidRDefault="00F80DC6" w:rsidP="00CB7DCB">
            <w:pPr>
              <w:rPr>
                <w:color w:val="000000"/>
                <w:sz w:val="20"/>
                <w:szCs w:val="20"/>
              </w:rPr>
            </w:pPr>
            <w:r>
              <w:rPr>
                <w:color w:val="000000"/>
                <w:sz w:val="20"/>
                <w:szCs w:val="20"/>
              </w:rPr>
              <w:t>3/19/2024</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6" w:name="_heading=h.1hmsyys" w:colFirst="0" w:colLast="0"/>
            <w:bookmarkStart w:id="57" w:name="_Toc108009826"/>
            <w:bookmarkEnd w:id="56"/>
            <w:r>
              <w:t>Best Practice 19: Surface Water</w:t>
            </w:r>
            <w:bookmarkEnd w:id="57"/>
          </w:p>
          <w:p w14:paraId="7A74DCB3" w14:textId="67AABC7D"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sidR="00F24C7C">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sidR="00F80DC6">
                  <w:rPr>
                    <w:rStyle w:val="Style2"/>
                  </w:rPr>
                  <w:t>2</w:t>
                </w:r>
              </w:sdtContent>
            </w:sdt>
          </w:p>
          <w:p w14:paraId="7043C0A7" w14:textId="77777777" w:rsidR="005C08D9" w:rsidRPr="00F24C7C" w:rsidRDefault="005C08D9" w:rsidP="00CB7DCB">
            <w:pPr>
              <w:spacing w:after="0"/>
              <w:rPr>
                <w:strike/>
              </w:rPr>
            </w:pPr>
            <w:r w:rsidRPr="00197258">
              <w:rPr>
                <w:b/>
                <w:bCs/>
              </w:rPr>
              <w:t>Actions to Complete BP 19:</w:t>
            </w:r>
            <w:r>
              <w:t xml:space="preserve"> If the city has a State public water, 19.4 </w:t>
            </w:r>
            <w:r w:rsidRPr="00F24C7C">
              <w:rPr>
                <w:strike/>
              </w:rPr>
              <w:t xml:space="preserve">and any one additional action. </w:t>
            </w:r>
          </w:p>
          <w:p w14:paraId="7242A9CC" w14:textId="77777777" w:rsidR="005C08D9" w:rsidRDefault="005C08D9" w:rsidP="00CB7DCB">
            <w:pPr>
              <w:spacing w:after="0"/>
            </w:pPr>
            <w:r w:rsidRPr="00F24C7C">
              <w:rPr>
                <w:strike/>
              </w:rPr>
              <w:t xml:space="preserve">                                                   If the city does not have a State public water, any one action.</w:t>
            </w:r>
            <w:r>
              <w:t xml:space="preserve">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5C08D9" w:rsidP="00CB7DCB">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5DF5DB27" w:rsidR="005C08D9" w:rsidRPr="00EE6278" w:rsidRDefault="00F80DC6" w:rsidP="00CB7DCB">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30149A9" w:rsidR="005C08D9" w:rsidRDefault="00F80DC6" w:rsidP="00CB7DCB">
            <w:pPr>
              <w:rPr>
                <w:color w:val="000000"/>
              </w:rPr>
            </w:pPr>
            <w:r>
              <w:rPr>
                <w:color w:val="000000"/>
              </w:rPr>
              <w:t>3 lakes routinely monitored by MPCA</w:t>
            </w:r>
          </w:p>
        </w:tc>
        <w:tc>
          <w:tcPr>
            <w:tcW w:w="1193" w:type="dxa"/>
            <w:shd w:val="clear" w:color="auto" w:fill="auto"/>
          </w:tcPr>
          <w:p w14:paraId="6518D52D" w14:textId="7C266361" w:rsidR="005C08D9" w:rsidRPr="00227DA1" w:rsidRDefault="00F80DC6" w:rsidP="00CB7DCB">
            <w:pPr>
              <w:rPr>
                <w:color w:val="000000"/>
                <w:sz w:val="20"/>
                <w:szCs w:val="20"/>
              </w:rPr>
            </w:pPr>
            <w:r>
              <w:rPr>
                <w:color w:val="000000"/>
                <w:sz w:val="20"/>
                <w:szCs w:val="20"/>
              </w:rPr>
              <w:t>3/19/2024</w:t>
            </w:r>
          </w:p>
        </w:tc>
      </w:tr>
      <w:tr w:rsidR="005C08D9" w14:paraId="4EA57474" w14:textId="77777777" w:rsidTr="00CB7DCB">
        <w:trPr>
          <w:jc w:val="center"/>
        </w:trPr>
        <w:tc>
          <w:tcPr>
            <w:tcW w:w="1435" w:type="dxa"/>
          </w:tcPr>
          <w:p w14:paraId="7ADD0412" w14:textId="77777777" w:rsidR="005C08D9" w:rsidRPr="00227DA1" w:rsidRDefault="005C08D9" w:rsidP="00CB7DCB">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6C02CDB6"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1862BB0F" w:rsidR="005C08D9" w:rsidRDefault="00F24C7C" w:rsidP="00CB7DCB">
            <w:pPr>
              <w:rPr>
                <w:color w:val="000000"/>
              </w:rPr>
            </w:pPr>
            <w:r w:rsidRPr="00F24C7C">
              <w:rPr>
                <w:color w:val="000000"/>
              </w:rPr>
              <w:t>City is a member of the multi community Shingle Creek and Bassett Creek Watersheds</w:t>
            </w:r>
          </w:p>
        </w:tc>
        <w:tc>
          <w:tcPr>
            <w:tcW w:w="1193" w:type="dxa"/>
            <w:shd w:val="clear" w:color="auto" w:fill="auto"/>
          </w:tcPr>
          <w:p w14:paraId="028BF793" w14:textId="56334C94" w:rsidR="005C08D9" w:rsidRPr="00227DA1" w:rsidRDefault="00F24C7C" w:rsidP="00CB7DCB">
            <w:pPr>
              <w:rPr>
                <w:color w:val="000000"/>
                <w:sz w:val="20"/>
                <w:szCs w:val="20"/>
              </w:rPr>
            </w:pPr>
            <w:r>
              <w:rPr>
                <w:color w:val="000000"/>
                <w:sz w:val="20"/>
                <w:szCs w:val="20"/>
              </w:rPr>
              <w:t>3/27/2020</w:t>
            </w:r>
          </w:p>
        </w:tc>
      </w:tr>
      <w:tr w:rsidR="005C08D9" w14:paraId="23FF5EB8" w14:textId="77777777" w:rsidTr="00CB7DCB">
        <w:trPr>
          <w:jc w:val="center"/>
        </w:trPr>
        <w:tc>
          <w:tcPr>
            <w:tcW w:w="1435" w:type="dxa"/>
          </w:tcPr>
          <w:p w14:paraId="3C716CDF" w14:textId="77777777" w:rsidR="005C08D9" w:rsidRPr="00227DA1" w:rsidRDefault="005C08D9" w:rsidP="00CB7DCB">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5C08D9" w:rsidP="00CB7DCB">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5C08D9" w:rsidP="00CB7DCB">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5C08D9" w:rsidP="00CB7DCB">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434ED9B2"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189E2CCD" w:rsidR="005C08D9" w:rsidRDefault="00F24C7C" w:rsidP="00CB7DCB">
            <w:pPr>
              <w:rPr>
                <w:color w:val="000000"/>
              </w:rPr>
            </w:pPr>
            <w:r w:rsidRPr="00F24C7C">
              <w:rPr>
                <w:color w:val="000000"/>
              </w:rPr>
              <w:t>City operates with several TMDL implementation plans</w:t>
            </w:r>
          </w:p>
        </w:tc>
        <w:tc>
          <w:tcPr>
            <w:tcW w:w="1193" w:type="dxa"/>
            <w:shd w:val="clear" w:color="auto" w:fill="auto"/>
          </w:tcPr>
          <w:p w14:paraId="4AA0E072" w14:textId="1433BD88" w:rsidR="005C08D9" w:rsidRPr="00227DA1" w:rsidRDefault="00F24C7C" w:rsidP="00CB7DCB">
            <w:pPr>
              <w:rPr>
                <w:color w:val="000000"/>
                <w:sz w:val="20"/>
                <w:szCs w:val="20"/>
              </w:rPr>
            </w:pPr>
            <w:r>
              <w:rPr>
                <w:color w:val="000000"/>
                <w:sz w:val="20"/>
                <w:szCs w:val="20"/>
              </w:rPr>
              <w:t>3/27/2020</w:t>
            </w:r>
          </w:p>
        </w:tc>
      </w:tr>
      <w:tr w:rsidR="005C08D9" w14:paraId="013B95BF" w14:textId="77777777" w:rsidTr="00CB7DCB">
        <w:trPr>
          <w:jc w:val="center"/>
        </w:trPr>
        <w:tc>
          <w:tcPr>
            <w:tcW w:w="1435" w:type="dxa"/>
          </w:tcPr>
          <w:p w14:paraId="64204249" w14:textId="77777777" w:rsidR="005C08D9" w:rsidRPr="00227DA1" w:rsidRDefault="005C08D9" w:rsidP="00CB7DCB">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5C08D9" w:rsidP="00CB7DCB">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58" w:name="_heading=h.41mghml" w:colFirst="0" w:colLast="0"/>
            <w:bookmarkStart w:id="59" w:name="_Toc108009827"/>
            <w:bookmarkEnd w:id="58"/>
            <w:r>
              <w:t>Best Practice 20: Efficient Water and Wastewater Systems</w:t>
            </w:r>
            <w:bookmarkEnd w:id="59"/>
          </w:p>
          <w:p w14:paraId="49CF394D" w14:textId="26C5B03A"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F80DC6">
                  <w:rPr>
                    <w:rStyle w:val="Style2"/>
                  </w:rPr>
                  <w:t>5</w:t>
                </w:r>
              </w:sdtContent>
            </w:sdt>
          </w:p>
          <w:p w14:paraId="2DD62999" w14:textId="77777777" w:rsidR="005C08D9" w:rsidRDefault="005C08D9" w:rsidP="00CB7DCB">
            <w:pPr>
              <w:spacing w:line="360" w:lineRule="auto"/>
            </w:pPr>
            <w:r w:rsidRPr="00227DA1">
              <w:rPr>
                <w:b/>
                <w:bCs/>
              </w:rPr>
              <w:t>Actions to Complete BP 20:</w:t>
            </w:r>
            <w:r>
              <w:t xml:space="preserve"> 20.1, </w:t>
            </w:r>
            <w:r w:rsidRPr="00F24C7C">
              <w:rPr>
                <w:strike/>
              </w:rPr>
              <w:t>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5C08D9" w:rsidP="00CB7DCB">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6E7CBED1" w:rsidR="005C08D9" w:rsidRPr="00227DA1" w:rsidRDefault="00F80DC6"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4907D8A" w:rsidR="005C08D9" w:rsidRDefault="00F80DC6" w:rsidP="00CB7DCB">
            <w:pPr>
              <w:rPr>
                <w:color w:val="000000"/>
              </w:rPr>
            </w:pPr>
            <w:r>
              <w:rPr>
                <w:color w:val="000000"/>
              </w:rPr>
              <w:t xml:space="preserve">2022 Centralized Plant; energy data tracked in B3; Project of Year from 3 Associations </w:t>
            </w:r>
          </w:p>
        </w:tc>
        <w:tc>
          <w:tcPr>
            <w:tcW w:w="1193" w:type="dxa"/>
            <w:shd w:val="clear" w:color="auto" w:fill="auto"/>
          </w:tcPr>
          <w:p w14:paraId="2A287FAA" w14:textId="682D8703" w:rsidR="005C08D9" w:rsidRPr="00227DA1" w:rsidRDefault="00F80DC6" w:rsidP="00CB7DCB">
            <w:pPr>
              <w:rPr>
                <w:color w:val="000000"/>
                <w:sz w:val="20"/>
                <w:szCs w:val="20"/>
              </w:rPr>
            </w:pPr>
            <w:r>
              <w:rPr>
                <w:color w:val="000000"/>
                <w:sz w:val="20"/>
                <w:szCs w:val="20"/>
              </w:rPr>
              <w:t>3/19/2024</w:t>
            </w:r>
          </w:p>
        </w:tc>
      </w:tr>
      <w:tr w:rsidR="005C08D9" w14:paraId="14B8D611" w14:textId="77777777" w:rsidTr="00CB7DCB">
        <w:trPr>
          <w:jc w:val="center"/>
        </w:trPr>
        <w:tc>
          <w:tcPr>
            <w:tcW w:w="1435" w:type="dxa"/>
          </w:tcPr>
          <w:p w14:paraId="658F642E" w14:textId="77777777" w:rsidR="005C08D9" w:rsidRPr="00227DA1" w:rsidRDefault="005C08D9" w:rsidP="00CB7DCB">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771958D" w:rsidR="005C08D9" w:rsidRPr="00227DA1"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0A3DA867" w:rsidR="005C08D9" w:rsidRDefault="00F24C7C" w:rsidP="00CB7DCB">
            <w:pPr>
              <w:rPr>
                <w:color w:val="000000"/>
              </w:rPr>
            </w:pPr>
            <w:r w:rsidRPr="00F24C7C">
              <w:rPr>
                <w:color w:val="000000"/>
              </w:rPr>
              <w:t>City budgets and implements installation of well and high-service pump motor VFD's</w:t>
            </w:r>
          </w:p>
        </w:tc>
        <w:tc>
          <w:tcPr>
            <w:tcW w:w="1193" w:type="dxa"/>
            <w:shd w:val="clear" w:color="auto" w:fill="auto"/>
          </w:tcPr>
          <w:p w14:paraId="336DC204" w14:textId="4244159C" w:rsidR="005C08D9" w:rsidRPr="00227DA1" w:rsidRDefault="00F24C7C" w:rsidP="00CB7DCB">
            <w:pPr>
              <w:rPr>
                <w:color w:val="000000"/>
                <w:sz w:val="20"/>
                <w:szCs w:val="20"/>
              </w:rPr>
            </w:pPr>
            <w:r>
              <w:rPr>
                <w:color w:val="000000"/>
                <w:sz w:val="20"/>
                <w:szCs w:val="20"/>
              </w:rPr>
              <w:t>3/27/2020</w:t>
            </w:r>
          </w:p>
        </w:tc>
      </w:tr>
      <w:tr w:rsidR="005C08D9" w14:paraId="738574AF" w14:textId="77777777" w:rsidTr="00CB7DCB">
        <w:trPr>
          <w:jc w:val="center"/>
        </w:trPr>
        <w:tc>
          <w:tcPr>
            <w:tcW w:w="1435" w:type="dxa"/>
          </w:tcPr>
          <w:p w14:paraId="11F91003" w14:textId="77777777" w:rsidR="005C08D9" w:rsidRPr="00227DA1" w:rsidRDefault="005C08D9" w:rsidP="00CB7DCB">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59386FC9" w:rsidR="005C08D9" w:rsidRDefault="00F24C7C"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5106A301" w:rsidR="005C08D9" w:rsidRDefault="00F24C7C" w:rsidP="00CB7DCB">
            <w:pPr>
              <w:rPr>
                <w:color w:val="000000"/>
              </w:rPr>
            </w:pPr>
            <w:r w:rsidRPr="00F24C7C">
              <w:rPr>
                <w:color w:val="000000"/>
              </w:rPr>
              <w:t>City has a robust Capital Improvement Program that includes replacement of old infrastructure to reduce inflows (in sanitary sewer) and water losses (in water mains)</w:t>
            </w:r>
          </w:p>
        </w:tc>
        <w:tc>
          <w:tcPr>
            <w:tcW w:w="1193" w:type="dxa"/>
            <w:shd w:val="clear" w:color="auto" w:fill="auto"/>
          </w:tcPr>
          <w:p w14:paraId="02F7B272" w14:textId="7940476B" w:rsidR="005C08D9" w:rsidRPr="00227DA1" w:rsidRDefault="00F24C7C" w:rsidP="00CB7DCB">
            <w:pPr>
              <w:rPr>
                <w:color w:val="000000"/>
                <w:sz w:val="20"/>
                <w:szCs w:val="20"/>
              </w:rPr>
            </w:pPr>
            <w:r>
              <w:rPr>
                <w:color w:val="000000"/>
                <w:sz w:val="20"/>
                <w:szCs w:val="20"/>
              </w:rPr>
              <w:t>3/27/2020</w:t>
            </w:r>
          </w:p>
        </w:tc>
      </w:tr>
      <w:tr w:rsidR="005C08D9" w14:paraId="451DA1DE" w14:textId="77777777" w:rsidTr="00CB7DCB">
        <w:trPr>
          <w:jc w:val="center"/>
        </w:trPr>
        <w:tc>
          <w:tcPr>
            <w:tcW w:w="1435" w:type="dxa"/>
          </w:tcPr>
          <w:p w14:paraId="61DA6366" w14:textId="77777777" w:rsidR="005C08D9" w:rsidRPr="00227DA1" w:rsidRDefault="005C08D9" w:rsidP="00CB7DCB">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D86E0BD" w:rsidR="005C08D9" w:rsidRDefault="00F80DC6" w:rsidP="00CB7DCB">
                <w:pPr>
                  <w:jc w:val="center"/>
                </w:pPr>
                <w:r>
                  <w:rPr>
                    <w:rStyle w:val="Style3"/>
                    <w:rFonts w:ascii="Segoe UI Symbol" w:hAnsi="Segoe UI Symbol" w:cs="Segoe UI Symbol"/>
                  </w:rPr>
                  <w:t>★★★</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4434E86D" w:rsidR="005C08D9" w:rsidRDefault="00F80DC6" w:rsidP="00CB7DCB">
            <w:pPr>
              <w:rPr>
                <w:color w:val="000000"/>
              </w:rPr>
            </w:pPr>
            <w:r>
              <w:rPr>
                <w:color w:val="000000"/>
              </w:rPr>
              <w:t xml:space="preserve">Centralized system constructed 2022 softens water to 90mg/L (5 grains per gallon); outreach to residents to reduce/turn off home water softeners </w:t>
            </w:r>
          </w:p>
        </w:tc>
        <w:tc>
          <w:tcPr>
            <w:tcW w:w="1193" w:type="dxa"/>
            <w:shd w:val="clear" w:color="auto" w:fill="auto"/>
          </w:tcPr>
          <w:p w14:paraId="0CA5864B" w14:textId="5A8E1FD7" w:rsidR="005C08D9" w:rsidRPr="00227DA1" w:rsidRDefault="00F24C7C" w:rsidP="00CB7DCB">
            <w:pPr>
              <w:rPr>
                <w:color w:val="000000"/>
                <w:sz w:val="20"/>
                <w:szCs w:val="20"/>
              </w:rPr>
            </w:pPr>
            <w:r>
              <w:rPr>
                <w:color w:val="000000"/>
                <w:sz w:val="20"/>
                <w:szCs w:val="20"/>
              </w:rPr>
              <w:t>3/27/2020</w:t>
            </w:r>
          </w:p>
        </w:tc>
      </w:tr>
      <w:tr w:rsidR="005C08D9" w14:paraId="10325ECD" w14:textId="77777777" w:rsidTr="00CB7DCB">
        <w:trPr>
          <w:jc w:val="center"/>
        </w:trPr>
        <w:tc>
          <w:tcPr>
            <w:tcW w:w="1435" w:type="dxa"/>
          </w:tcPr>
          <w:p w14:paraId="1CD7AB73" w14:textId="77777777" w:rsidR="005C08D9" w:rsidRPr="00227DA1" w:rsidRDefault="005C08D9" w:rsidP="00CB7DCB">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5C08D9" w:rsidP="00CB7DCB">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358A7D05"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412BB1EA" w:rsidR="005C08D9" w:rsidRDefault="00F24C7C" w:rsidP="00CB7DCB">
            <w:pPr>
              <w:rPr>
                <w:color w:val="000000"/>
              </w:rPr>
            </w:pPr>
            <w:r w:rsidRPr="00F24C7C">
              <w:rPr>
                <w:color w:val="000000"/>
              </w:rPr>
              <w:t>City has an increasing block structure of rates to incentivize reduced water usage</w:t>
            </w:r>
          </w:p>
        </w:tc>
        <w:tc>
          <w:tcPr>
            <w:tcW w:w="1193" w:type="dxa"/>
            <w:shd w:val="clear" w:color="auto" w:fill="auto"/>
          </w:tcPr>
          <w:p w14:paraId="12E41041" w14:textId="781DB9A8" w:rsidR="005C08D9" w:rsidRPr="00227DA1" w:rsidRDefault="00F24C7C" w:rsidP="00CB7DCB">
            <w:pPr>
              <w:rPr>
                <w:color w:val="000000"/>
                <w:sz w:val="20"/>
                <w:szCs w:val="20"/>
              </w:rPr>
            </w:pPr>
            <w:r>
              <w:rPr>
                <w:color w:val="000000"/>
                <w:sz w:val="20"/>
                <w:szCs w:val="20"/>
              </w:rPr>
              <w:t>3/27/2020</w:t>
            </w: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0" w:name="_heading=h.2grqrue" w:colFirst="0" w:colLast="0"/>
            <w:bookmarkStart w:id="61" w:name="_Toc108009828"/>
            <w:bookmarkEnd w:id="60"/>
            <w:r>
              <w:t>Best Practice 21: Septic Systems</w:t>
            </w:r>
            <w:bookmarkEnd w:id="61"/>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5C08D9" w:rsidP="00CB7DCB">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5C08D9" w:rsidP="00CB7DCB">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5C08D9" w:rsidP="00CB7DCB">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5C08D9" w:rsidP="00CB7DCB">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5C08D9" w:rsidP="00CB7DCB">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5C08D9" w:rsidP="00CB7DCB">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5C08D9" w:rsidP="00CB7DCB">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retail and industrial businesses with water use reduction, pollution </w:t>
            </w:r>
            <w:r>
              <w:rPr>
                <w:color w:val="000000"/>
              </w:rPr>
              <w:lastRenderedPageBreak/>
              <w:t xml:space="preserve">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2" w:name="_heading=h.vx1227" w:colFirst="0" w:colLast="0"/>
            <w:bookmarkStart w:id="63" w:name="_Toc108009829"/>
            <w:bookmarkEnd w:id="62"/>
            <w:r>
              <w:t>Best Practice 22: Sustainable Consumption and Waste</w:t>
            </w:r>
            <w:bookmarkEnd w:id="63"/>
          </w:p>
          <w:p w14:paraId="37193852" w14:textId="37337B51"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sidR="000D32E8">
                  <w:rPr>
                    <w:rStyle w:val="Style1"/>
                  </w:rPr>
                  <w:t>YES</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0D32E8">
                  <w:rPr>
                    <w:rStyle w:val="Style2"/>
                  </w:rPr>
                  <w:t>4</w:t>
                </w:r>
              </w:sdtContent>
            </w:sdt>
          </w:p>
          <w:p w14:paraId="5D92824C" w14:textId="77777777" w:rsidR="005C08D9" w:rsidRDefault="005C08D9" w:rsidP="00CB7DCB">
            <w:pPr>
              <w:spacing w:line="360" w:lineRule="auto"/>
            </w:pPr>
            <w:r w:rsidRPr="00227DA1">
              <w:rPr>
                <w:b/>
                <w:bCs/>
              </w:rPr>
              <w:t>Actions to Complete BP 22:</w:t>
            </w:r>
            <w:r>
              <w:t xml:space="preserve"> </w:t>
            </w:r>
            <w:r w:rsidRPr="000D32E8">
              <w:rPr>
                <w:strike/>
              </w:rPr>
              <w:t>Any one action from 22.1-22.3 and</w:t>
            </w:r>
            <w:r w:rsidRPr="00E73644">
              <w:rPr>
                <w:strike/>
              </w:rPr>
              <w:t xml:space="preserve">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5C08D9" w:rsidP="00CB7DCB">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3BA6271F" w:rsidR="005C08D9" w:rsidRDefault="000D32E8" w:rsidP="00CB7DCB">
                <w:pPr>
                  <w:jc w:val="center"/>
                </w:pPr>
                <w:r>
                  <w:rPr>
                    <w:rStyle w:val="Style3"/>
                    <w:rFonts w:ascii="Segoe UI Symbol" w:hAnsi="Segoe UI Symbol" w:cs="Segoe UI Symbol"/>
                  </w:rPr>
                  <w:t>★★★</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51461131" w:rsidR="005C08D9" w:rsidRDefault="00F80DC6" w:rsidP="00CB7DCB">
            <w:pPr>
              <w:rPr>
                <w:color w:val="000000"/>
              </w:rPr>
            </w:pPr>
            <w:r>
              <w:rPr>
                <w:color w:val="000000"/>
              </w:rPr>
              <w:t>Organics recycling in staff lunchroom, two restrooms at City Hall</w:t>
            </w:r>
            <w:r w:rsidR="000D32E8">
              <w:rPr>
                <w:color w:val="000000"/>
              </w:rPr>
              <w:t xml:space="preserve"> – 2023 diverted 1,102 pounds</w:t>
            </w:r>
          </w:p>
        </w:tc>
        <w:tc>
          <w:tcPr>
            <w:tcW w:w="1193" w:type="dxa"/>
            <w:shd w:val="clear" w:color="auto" w:fill="auto"/>
          </w:tcPr>
          <w:p w14:paraId="51D3D05B" w14:textId="27E309EA" w:rsidR="005C08D9" w:rsidRPr="00227DA1" w:rsidRDefault="000D32E8" w:rsidP="00CB7DCB">
            <w:pPr>
              <w:rPr>
                <w:color w:val="000000"/>
                <w:sz w:val="20"/>
                <w:szCs w:val="20"/>
              </w:rPr>
            </w:pPr>
            <w:r>
              <w:rPr>
                <w:color w:val="000000"/>
                <w:sz w:val="20"/>
                <w:szCs w:val="20"/>
              </w:rPr>
              <w:t>3/19/2024</w:t>
            </w:r>
          </w:p>
        </w:tc>
      </w:tr>
      <w:tr w:rsidR="005C08D9" w14:paraId="65BC3043" w14:textId="77777777" w:rsidTr="00CB7DCB">
        <w:trPr>
          <w:jc w:val="center"/>
        </w:trPr>
        <w:tc>
          <w:tcPr>
            <w:tcW w:w="1435" w:type="dxa"/>
          </w:tcPr>
          <w:p w14:paraId="34D205AC" w14:textId="77777777" w:rsidR="005C08D9" w:rsidRPr="00227DA1" w:rsidRDefault="005C08D9" w:rsidP="00CB7DCB">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5C08D9" w:rsidP="00CB7DCB">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5C08D9" w:rsidP="00CB7DCB">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46514ABA" w:rsidR="005C08D9" w:rsidRDefault="000D32E8" w:rsidP="00CB7DCB">
                <w:pPr>
                  <w:jc w:val="center"/>
                </w:pPr>
                <w:r>
                  <w:rPr>
                    <w:rStyle w:val="Style3"/>
                    <w:rFonts w:ascii="Segoe UI Symbol" w:hAnsi="Segoe UI Symbol" w:cs="Segoe UI Symbol"/>
                  </w:rPr>
                  <w:t>★★</w:t>
                </w:r>
              </w:p>
            </w:sdtContent>
          </w:sdt>
        </w:tc>
        <w:tc>
          <w:tcPr>
            <w:tcW w:w="3690" w:type="dxa"/>
          </w:tcPr>
          <w:p w14:paraId="7B8B474D" w14:textId="77777777" w:rsidR="005C08D9" w:rsidRDefault="005C08D9"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2E4636DA" w:rsidR="005C08D9" w:rsidRDefault="000D32E8" w:rsidP="00CB7DCB">
            <w:pPr>
              <w:rPr>
                <w:color w:val="000000"/>
              </w:rPr>
            </w:pPr>
            <w:r>
              <w:rPr>
                <w:color w:val="000000"/>
              </w:rPr>
              <w:t xml:space="preserve">Recycling and waste disposal resources on City website; promotes County waste events and annual citywide garage sale </w:t>
            </w:r>
          </w:p>
        </w:tc>
        <w:tc>
          <w:tcPr>
            <w:tcW w:w="1193" w:type="dxa"/>
            <w:shd w:val="clear" w:color="auto" w:fill="auto"/>
          </w:tcPr>
          <w:p w14:paraId="639E7856" w14:textId="5C023AA8" w:rsidR="005C08D9" w:rsidRPr="00227DA1" w:rsidRDefault="000D32E8" w:rsidP="00CB7DCB">
            <w:pPr>
              <w:rPr>
                <w:color w:val="000000"/>
                <w:sz w:val="20"/>
                <w:szCs w:val="20"/>
              </w:rPr>
            </w:pPr>
            <w:r>
              <w:rPr>
                <w:color w:val="000000"/>
                <w:sz w:val="20"/>
                <w:szCs w:val="20"/>
              </w:rPr>
              <w:t>3/19/2024</w:t>
            </w:r>
          </w:p>
        </w:tc>
      </w:tr>
      <w:tr w:rsidR="005C08D9" w14:paraId="729BB5F8" w14:textId="77777777" w:rsidTr="00CB7DCB">
        <w:trPr>
          <w:jc w:val="center"/>
        </w:trPr>
        <w:tc>
          <w:tcPr>
            <w:tcW w:w="1435" w:type="dxa"/>
          </w:tcPr>
          <w:p w14:paraId="048CEC05" w14:textId="77777777" w:rsidR="005C08D9" w:rsidRPr="00227DA1" w:rsidRDefault="005C08D9" w:rsidP="00CB7DCB">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22742675" w:rsidR="005C08D9" w:rsidRDefault="00E73644"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5FC88DF7" w:rsidR="005C08D9" w:rsidRDefault="00E73644" w:rsidP="00CB7DCB">
            <w:pPr>
              <w:rPr>
                <w:color w:val="000000"/>
              </w:rPr>
            </w:pPr>
            <w:r w:rsidRPr="00E73644">
              <w:rPr>
                <w:color w:val="000000"/>
              </w:rPr>
              <w:t xml:space="preserve">City </w:t>
            </w:r>
            <w:r w:rsidR="00AE3A82">
              <w:rPr>
                <w:color w:val="000000"/>
              </w:rPr>
              <w:t>contract for city-wide weekly curbside organics collection; residents opt in; appx. 740 residents participating in 2024</w:t>
            </w:r>
          </w:p>
        </w:tc>
        <w:tc>
          <w:tcPr>
            <w:tcW w:w="1193" w:type="dxa"/>
            <w:shd w:val="clear" w:color="auto" w:fill="auto"/>
          </w:tcPr>
          <w:p w14:paraId="663DF98E" w14:textId="5A305DC0" w:rsidR="005C08D9" w:rsidRPr="00227DA1" w:rsidRDefault="00AE3A82" w:rsidP="00CB7DCB">
            <w:pPr>
              <w:rPr>
                <w:color w:val="000000"/>
                <w:sz w:val="20"/>
                <w:szCs w:val="20"/>
              </w:rPr>
            </w:pPr>
            <w:r>
              <w:rPr>
                <w:color w:val="000000"/>
                <w:sz w:val="20"/>
                <w:szCs w:val="20"/>
              </w:rPr>
              <w:t>3/28/2024</w:t>
            </w:r>
          </w:p>
        </w:tc>
      </w:tr>
      <w:tr w:rsidR="005C08D9" w14:paraId="399F2149" w14:textId="77777777" w:rsidTr="00CB7DCB">
        <w:trPr>
          <w:jc w:val="center"/>
        </w:trPr>
        <w:tc>
          <w:tcPr>
            <w:tcW w:w="1435" w:type="dxa"/>
          </w:tcPr>
          <w:p w14:paraId="5AA0CED2" w14:textId="77777777" w:rsidR="005C08D9" w:rsidRPr="00227DA1" w:rsidRDefault="005C08D9" w:rsidP="00CB7DCB">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5C08D9" w:rsidP="00CB7DCB">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2B5335AD" w:rsidR="005C08D9" w:rsidRDefault="000D32E8" w:rsidP="00CB7DCB">
                <w:pPr>
                  <w:jc w:val="center"/>
                </w:pPr>
                <w:r>
                  <w:rPr>
                    <w:rStyle w:val="Style3"/>
                    <w:rFonts w:ascii="Segoe UI Symbol" w:hAnsi="Segoe UI Symbol" w:cs="Segoe UI Symbol"/>
                  </w:rPr>
                  <w:t>★★★</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w:t>
            </w:r>
            <w:r>
              <w:rPr>
                <w:color w:val="000000"/>
              </w:rPr>
              <w:lastRenderedPageBreak/>
              <w:t>private/public operations and offer significant volume-based pricing on residential garbage and/or incentives for recycling.</w:t>
            </w:r>
          </w:p>
        </w:tc>
        <w:tc>
          <w:tcPr>
            <w:tcW w:w="3240" w:type="dxa"/>
            <w:shd w:val="clear" w:color="auto" w:fill="auto"/>
          </w:tcPr>
          <w:p w14:paraId="59C3B9ED" w14:textId="711CF2FB" w:rsidR="005C08D9" w:rsidRDefault="000D32E8" w:rsidP="00CB7DCB">
            <w:pPr>
              <w:rPr>
                <w:color w:val="000000"/>
              </w:rPr>
            </w:pPr>
            <w:r>
              <w:rPr>
                <w:color w:val="000000"/>
              </w:rPr>
              <w:lastRenderedPageBreak/>
              <w:t xml:space="preserve">City-wide organized garbage collection and recycling for 1-4 </w:t>
            </w:r>
            <w:r>
              <w:rPr>
                <w:color w:val="000000"/>
              </w:rPr>
              <w:lastRenderedPageBreak/>
              <w:t>units; rate charged by volume; weekly organics collection contracted by City</w:t>
            </w:r>
          </w:p>
        </w:tc>
        <w:tc>
          <w:tcPr>
            <w:tcW w:w="1193" w:type="dxa"/>
            <w:shd w:val="clear" w:color="auto" w:fill="auto"/>
          </w:tcPr>
          <w:p w14:paraId="44C09F26" w14:textId="6476F219" w:rsidR="005C08D9" w:rsidRPr="00227DA1" w:rsidRDefault="000D32E8" w:rsidP="00CB7DCB">
            <w:pPr>
              <w:rPr>
                <w:color w:val="000000"/>
                <w:sz w:val="20"/>
                <w:szCs w:val="20"/>
              </w:rPr>
            </w:pPr>
            <w:r>
              <w:rPr>
                <w:color w:val="000000"/>
                <w:sz w:val="20"/>
                <w:szCs w:val="20"/>
              </w:rPr>
              <w:lastRenderedPageBreak/>
              <w:t>3/20/2024</w:t>
            </w:r>
          </w:p>
        </w:tc>
      </w:tr>
      <w:tr w:rsidR="005C08D9" w14:paraId="1E0F6590" w14:textId="77777777" w:rsidTr="00CB7DCB">
        <w:trPr>
          <w:jc w:val="center"/>
        </w:trPr>
        <w:tc>
          <w:tcPr>
            <w:tcW w:w="1435" w:type="dxa"/>
          </w:tcPr>
          <w:p w14:paraId="0568877E" w14:textId="77777777" w:rsidR="005C08D9" w:rsidRPr="00227DA1" w:rsidRDefault="005C08D9" w:rsidP="00CB7DCB">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4" w:name="_heading=h.3fwokq0" w:colFirst="0" w:colLast="0"/>
            <w:bookmarkStart w:id="65" w:name="_Toc108009830"/>
            <w:bookmarkEnd w:id="64"/>
            <w:r>
              <w:t>Best Practice 23: Local Air Quality</w:t>
            </w:r>
            <w:bookmarkEnd w:id="65"/>
          </w:p>
          <w:p w14:paraId="60A7C55B" w14:textId="2994D89A"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sidR="00E73644">
                  <w:rPr>
                    <w:rStyle w:val="Style1"/>
                  </w:rPr>
                  <w:t>YES</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0D32E8">
                  <w:rPr>
                    <w:rStyle w:val="Style2"/>
                  </w:rPr>
                  <w:t>3</w:t>
                </w:r>
              </w:sdtContent>
            </w:sdt>
          </w:p>
          <w:p w14:paraId="1F4B0B47" w14:textId="2515FB90" w:rsidR="005C08D9" w:rsidRDefault="005C08D9" w:rsidP="00CB7DCB">
            <w:pPr>
              <w:spacing w:line="360" w:lineRule="auto"/>
            </w:pPr>
            <w:r w:rsidRPr="00227DA1">
              <w:rPr>
                <w:b/>
                <w:bCs/>
              </w:rPr>
              <w:t>Actions to Complete BP 23:</w:t>
            </w:r>
            <w:r>
              <w:t xml:space="preserve"> </w:t>
            </w:r>
            <w:r w:rsidRPr="00E73644">
              <w:rPr>
                <w:strike/>
              </w:rPr>
              <w:t xml:space="preserve">Any </w:t>
            </w:r>
            <w:r w:rsidR="00516EA7" w:rsidRPr="00E73644">
              <w:rPr>
                <w:strike/>
              </w:rPr>
              <w:t>two</w:t>
            </w:r>
            <w:r w:rsidRPr="00E73644">
              <w:rPr>
                <w:strike/>
              </w:rPr>
              <w:t xml:space="preserve"> action</w:t>
            </w:r>
            <w:r w:rsidR="00516EA7" w:rsidRPr="00E73644">
              <w:rPr>
                <w:strike/>
              </w:rPr>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5C08D9" w:rsidP="00CB7DCB">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513B23BB" w:rsidR="005C08D9" w:rsidRPr="00227DA1" w:rsidRDefault="00E73644" w:rsidP="00CB7DCB">
                <w:pPr>
                  <w:jc w:val="center"/>
                  <w:rPr>
                    <w:rFonts w:ascii="Arial" w:hAnsi="Arial" w:cs="Arial"/>
                  </w:rPr>
                </w:pPr>
                <w:r>
                  <w:rPr>
                    <w:rStyle w:val="Style3"/>
                    <w:rFonts w:ascii="Segoe UI Symbol" w:hAnsi="Segoe UI Symbol" w:cs="Segoe UI Symbol"/>
                  </w:rPr>
                  <w:t>★★</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2A12FD1E" w:rsidR="005C08D9" w:rsidRDefault="00E73644" w:rsidP="00CB7DCB">
            <w:pPr>
              <w:rPr>
                <w:color w:val="000000"/>
              </w:rPr>
            </w:pPr>
            <w:r w:rsidRPr="00E73644">
              <w:rPr>
                <w:color w:val="000000"/>
              </w:rPr>
              <w:t>City has replaced gasoline powered small equipment used for parks maintenance with rechargeable battery powered equipment</w:t>
            </w:r>
          </w:p>
        </w:tc>
        <w:tc>
          <w:tcPr>
            <w:tcW w:w="1193" w:type="dxa"/>
            <w:shd w:val="clear" w:color="auto" w:fill="auto"/>
          </w:tcPr>
          <w:p w14:paraId="6D58FC1F" w14:textId="358F43CD" w:rsidR="005C08D9" w:rsidRPr="00227DA1" w:rsidRDefault="00E73644" w:rsidP="00CB7DCB">
            <w:pPr>
              <w:rPr>
                <w:color w:val="000000"/>
                <w:sz w:val="20"/>
                <w:szCs w:val="20"/>
              </w:rPr>
            </w:pPr>
            <w:r>
              <w:rPr>
                <w:color w:val="000000"/>
                <w:sz w:val="20"/>
                <w:szCs w:val="20"/>
              </w:rPr>
              <w:t>3/27/2020</w:t>
            </w:r>
          </w:p>
        </w:tc>
      </w:tr>
      <w:tr w:rsidR="005C08D9" w14:paraId="4EA653C0" w14:textId="77777777" w:rsidTr="00CB7DCB">
        <w:trPr>
          <w:jc w:val="center"/>
        </w:trPr>
        <w:tc>
          <w:tcPr>
            <w:tcW w:w="1435" w:type="dxa"/>
          </w:tcPr>
          <w:p w14:paraId="1C12B765" w14:textId="77777777" w:rsidR="005C08D9" w:rsidRPr="00227DA1" w:rsidRDefault="005C08D9" w:rsidP="00CB7DCB">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834DA64" w:rsidR="005C08D9" w:rsidRPr="00227DA1" w:rsidRDefault="000D32E8" w:rsidP="00CB7DCB">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52C14921" w:rsidR="005C08D9" w:rsidRDefault="000D32E8" w:rsidP="00CB7DCB">
            <w:pPr>
              <w:rPr>
                <w:color w:val="000000"/>
              </w:rPr>
            </w:pPr>
            <w:r>
              <w:rPr>
                <w:color w:val="000000"/>
              </w:rPr>
              <w:t xml:space="preserve">Open burning </w:t>
            </w:r>
            <w:proofErr w:type="gramStart"/>
            <w:r>
              <w:rPr>
                <w:color w:val="000000"/>
              </w:rPr>
              <w:t>regulation;</w:t>
            </w:r>
            <w:proofErr w:type="gramEnd"/>
            <w:r>
              <w:rPr>
                <w:color w:val="000000"/>
              </w:rPr>
              <w:t xml:space="preserve"> permit required for recreational fires; flame heaters regulated</w:t>
            </w:r>
          </w:p>
        </w:tc>
        <w:tc>
          <w:tcPr>
            <w:tcW w:w="1193" w:type="dxa"/>
            <w:shd w:val="clear" w:color="auto" w:fill="auto"/>
          </w:tcPr>
          <w:p w14:paraId="200082CA" w14:textId="0EC386A6" w:rsidR="005C08D9" w:rsidRPr="00227DA1" w:rsidRDefault="000D32E8" w:rsidP="00CB7DCB">
            <w:pPr>
              <w:rPr>
                <w:color w:val="000000"/>
                <w:sz w:val="20"/>
                <w:szCs w:val="20"/>
              </w:rPr>
            </w:pPr>
            <w:r>
              <w:rPr>
                <w:color w:val="000000"/>
                <w:sz w:val="20"/>
                <w:szCs w:val="20"/>
              </w:rPr>
              <w:t>3/20/2024</w:t>
            </w:r>
          </w:p>
        </w:tc>
      </w:tr>
      <w:tr w:rsidR="005C08D9" w14:paraId="3042439D" w14:textId="77777777" w:rsidTr="00CB7DCB">
        <w:trPr>
          <w:jc w:val="center"/>
        </w:trPr>
        <w:tc>
          <w:tcPr>
            <w:tcW w:w="1435" w:type="dxa"/>
          </w:tcPr>
          <w:p w14:paraId="5DE7DAD1" w14:textId="77777777" w:rsidR="005C08D9" w:rsidRPr="00227DA1" w:rsidRDefault="005C08D9" w:rsidP="00CB7DCB">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3FD09C24" w:rsidR="005C08D9" w:rsidRDefault="00E73644" w:rsidP="00CB7DCB">
                <w:pPr>
                  <w:jc w:val="center"/>
                </w:pPr>
                <w:r w:rsidRPr="001B6C2C">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3024B64"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5C08D9" w:rsidP="00CB7DCB">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29677AB" w:rsidR="005C08D9" w:rsidRDefault="00E73644"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3D22A98A" w:rsidR="005C08D9" w:rsidRDefault="000D32E8" w:rsidP="00CB7DCB">
            <w:pPr>
              <w:rPr>
                <w:color w:val="000000"/>
              </w:rPr>
            </w:pPr>
            <w:r>
              <w:rPr>
                <w:color w:val="000000"/>
              </w:rPr>
              <w:t>12 publicly available EV chargers; 1 alternative fueling station; EV information on City website</w:t>
            </w:r>
          </w:p>
        </w:tc>
        <w:tc>
          <w:tcPr>
            <w:tcW w:w="1193" w:type="dxa"/>
            <w:shd w:val="clear" w:color="auto" w:fill="auto"/>
          </w:tcPr>
          <w:p w14:paraId="4BB1A03A" w14:textId="4A5AE3F8" w:rsidR="005C08D9" w:rsidRPr="00227DA1" w:rsidRDefault="000D32E8" w:rsidP="00CB7DCB">
            <w:pPr>
              <w:rPr>
                <w:color w:val="000000"/>
                <w:sz w:val="20"/>
                <w:szCs w:val="20"/>
              </w:rPr>
            </w:pPr>
            <w:r>
              <w:rPr>
                <w:color w:val="000000"/>
                <w:sz w:val="20"/>
                <w:szCs w:val="20"/>
              </w:rPr>
              <w:t>3/20/2024</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6" w:name="_Toc108009831"/>
            <w:r>
              <w:lastRenderedPageBreak/>
              <w:t xml:space="preserve">Resilient </w:t>
            </w:r>
            <w:r w:rsidRPr="007543D0">
              <w:rPr>
                <w:color w:val="FFFFFF" w:themeColor="background1"/>
              </w:rPr>
              <w:t>Economic and Community Development</w:t>
            </w:r>
            <w:bookmarkEnd w:id="66"/>
          </w:p>
          <w:p w14:paraId="38469C87" w14:textId="77777777" w:rsidR="005C08D9" w:rsidRDefault="005C08D9"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7" w:name="_heading=h.4f1mdlm" w:colFirst="0" w:colLast="0"/>
            <w:bookmarkStart w:id="68" w:name="_Toc108009832"/>
            <w:bookmarkEnd w:id="67"/>
            <w:r>
              <w:t>Best Practice 24: Benchmarks and Community Engagement</w:t>
            </w:r>
            <w:bookmarkEnd w:id="68"/>
          </w:p>
          <w:p w14:paraId="3E343B4B" w14:textId="0E9DB9D3"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sidR="00F2091C">
                  <w:rPr>
                    <w:rStyle w:val="Style1"/>
                  </w:rPr>
                  <w:t>YES</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sidR="00F2091C">
                  <w:rPr>
                    <w:rStyle w:val="Style2"/>
                  </w:rPr>
                  <w:t>3</w:t>
                </w:r>
              </w:sdtContent>
            </w:sdt>
          </w:p>
          <w:p w14:paraId="74D38A47" w14:textId="6983A548" w:rsidR="005C08D9" w:rsidRDefault="005C08D9" w:rsidP="00CB7DCB">
            <w:pPr>
              <w:spacing w:line="360" w:lineRule="auto"/>
            </w:pPr>
            <w:r w:rsidRPr="007543D0">
              <w:rPr>
                <w:b/>
                <w:bCs/>
              </w:rPr>
              <w:t>Actions to Complete BP 24:</w:t>
            </w:r>
            <w:r>
              <w:t xml:space="preserve"> </w:t>
            </w:r>
            <w:r w:rsidRPr="00F2091C">
              <w:rPr>
                <w:strike/>
              </w:rPr>
              <w:t xml:space="preserve">24.1 and </w:t>
            </w:r>
            <w:r w:rsidR="00516EA7" w:rsidRPr="00F2091C">
              <w:rPr>
                <w:strike/>
              </w:rPr>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5C08D9" w:rsidP="00CB7DCB">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DFE6F1E" w:rsidR="005C08D9" w:rsidRDefault="00F2091C" w:rsidP="00CB7DCB">
                <w:pPr>
                  <w:jc w:val="center"/>
                </w:pPr>
                <w:r>
                  <w:rPr>
                    <w:rStyle w:val="Style3"/>
                    <w:rFonts w:ascii="Segoe UI Symbol" w:hAnsi="Segoe UI Symbol" w:cs="Segoe UI Symbol"/>
                  </w:rPr>
                  <w:t>★★</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7EC2A62" w:rsidR="005C08D9" w:rsidRDefault="00F2091C" w:rsidP="00CB7DCB">
            <w:pPr>
              <w:rPr>
                <w:color w:val="000000"/>
              </w:rPr>
            </w:pPr>
            <w:r>
              <w:rPr>
                <w:color w:val="000000"/>
              </w:rPr>
              <w:t>Internal city Sustainability Committee meets monthly; sustainability staff; annual presentation to Council</w:t>
            </w:r>
          </w:p>
        </w:tc>
        <w:tc>
          <w:tcPr>
            <w:tcW w:w="1193" w:type="dxa"/>
            <w:shd w:val="clear" w:color="auto" w:fill="auto"/>
          </w:tcPr>
          <w:p w14:paraId="68E9011B" w14:textId="4CFDED8F" w:rsidR="005C08D9" w:rsidRPr="007543D0" w:rsidRDefault="00F2091C" w:rsidP="00CB7DCB">
            <w:pPr>
              <w:rPr>
                <w:color w:val="000000"/>
                <w:sz w:val="20"/>
                <w:szCs w:val="20"/>
              </w:rPr>
            </w:pPr>
            <w:r>
              <w:rPr>
                <w:color w:val="000000"/>
                <w:sz w:val="20"/>
                <w:szCs w:val="20"/>
              </w:rPr>
              <w:t>3/3/2023</w:t>
            </w:r>
          </w:p>
        </w:tc>
      </w:tr>
      <w:tr w:rsidR="005C08D9" w14:paraId="78C7B7E4" w14:textId="77777777" w:rsidTr="00CB7DCB">
        <w:trPr>
          <w:jc w:val="center"/>
        </w:trPr>
        <w:tc>
          <w:tcPr>
            <w:tcW w:w="1435" w:type="dxa"/>
          </w:tcPr>
          <w:p w14:paraId="16EFC0BA" w14:textId="77777777" w:rsidR="005C08D9" w:rsidRPr="007543D0" w:rsidRDefault="005C08D9" w:rsidP="00CB7DCB">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534F50E4" w:rsidR="005C08D9" w:rsidRDefault="00F2091C" w:rsidP="00CB7DCB">
                <w:pPr>
                  <w:jc w:val="center"/>
                </w:pPr>
                <w:r>
                  <w:rPr>
                    <w:rStyle w:val="Style3"/>
                    <w:rFonts w:ascii="Segoe UI Symbol" w:hAnsi="Segoe UI Symbol" w:cs="Segoe UI Symbol"/>
                  </w:rPr>
                  <w:t>★</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306C9E0B" w:rsidR="005C08D9" w:rsidRDefault="00F2091C" w:rsidP="00CB7DCB">
            <w:pPr>
              <w:rPr>
                <w:color w:val="000000"/>
              </w:rPr>
            </w:pPr>
            <w:r>
              <w:rPr>
                <w:color w:val="000000"/>
              </w:rPr>
              <w:t>City staff Sustainability Committee and sustainability staff annual presentation to Council on progress and updates</w:t>
            </w:r>
          </w:p>
        </w:tc>
        <w:tc>
          <w:tcPr>
            <w:tcW w:w="1193" w:type="dxa"/>
            <w:shd w:val="clear" w:color="auto" w:fill="auto"/>
          </w:tcPr>
          <w:p w14:paraId="40CC4D8C" w14:textId="6D548F6C" w:rsidR="005C08D9" w:rsidRPr="007543D0" w:rsidRDefault="00F2091C" w:rsidP="00CB7DCB">
            <w:pPr>
              <w:rPr>
                <w:color w:val="000000"/>
                <w:sz w:val="20"/>
                <w:szCs w:val="20"/>
              </w:rPr>
            </w:pPr>
            <w:r>
              <w:rPr>
                <w:color w:val="000000"/>
                <w:sz w:val="20"/>
                <w:szCs w:val="20"/>
              </w:rPr>
              <w:t>3/3/2023</w:t>
            </w:r>
          </w:p>
        </w:tc>
      </w:tr>
      <w:tr w:rsidR="005C08D9" w14:paraId="6E83D904" w14:textId="77777777" w:rsidTr="00CB7DCB">
        <w:trPr>
          <w:jc w:val="center"/>
        </w:trPr>
        <w:tc>
          <w:tcPr>
            <w:tcW w:w="1435" w:type="dxa"/>
          </w:tcPr>
          <w:p w14:paraId="20E6A356" w14:textId="77777777" w:rsidR="005C08D9" w:rsidRPr="007543D0" w:rsidRDefault="005C08D9" w:rsidP="00CB7DCB">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2D0E21DE" w:rsidR="005C08D9" w:rsidRDefault="00F2091C" w:rsidP="00CB7DCB">
                <w:pPr>
                  <w:jc w:val="center"/>
                </w:pPr>
                <w:r>
                  <w:rPr>
                    <w:rStyle w:val="Style3"/>
                    <w:rFonts w:ascii="Segoe UI Symbol" w:hAnsi="Segoe UI Symbol" w:cs="Segoe UI Symbol"/>
                  </w:rPr>
                  <w:t>★</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6F0B3B98" w:rsidR="005C08D9" w:rsidRDefault="00F2091C" w:rsidP="00CB7DCB">
            <w:pPr>
              <w:rPr>
                <w:color w:val="000000"/>
              </w:rPr>
            </w:pPr>
            <w:r>
              <w:rPr>
                <w:color w:val="000000"/>
              </w:rPr>
              <w:t>Annual presentation to City Council; sustainability update in biannual newsletter; messaging in weekly newsletter, utility billing, and social media</w:t>
            </w:r>
          </w:p>
        </w:tc>
        <w:tc>
          <w:tcPr>
            <w:tcW w:w="1193" w:type="dxa"/>
            <w:shd w:val="clear" w:color="auto" w:fill="auto"/>
          </w:tcPr>
          <w:p w14:paraId="631D1A39" w14:textId="446E9977" w:rsidR="005C08D9" w:rsidRPr="007543D0" w:rsidRDefault="00F2091C" w:rsidP="00CB7DCB">
            <w:pPr>
              <w:rPr>
                <w:color w:val="000000"/>
                <w:sz w:val="20"/>
                <w:szCs w:val="20"/>
              </w:rPr>
            </w:pPr>
            <w:r>
              <w:rPr>
                <w:color w:val="000000"/>
                <w:sz w:val="20"/>
                <w:szCs w:val="20"/>
              </w:rPr>
              <w:t>3/3/2023</w:t>
            </w:r>
          </w:p>
        </w:tc>
      </w:tr>
      <w:tr w:rsidR="005C08D9" w14:paraId="5C9B2C2A" w14:textId="77777777" w:rsidTr="00CB7DCB">
        <w:trPr>
          <w:jc w:val="center"/>
        </w:trPr>
        <w:tc>
          <w:tcPr>
            <w:tcW w:w="1435" w:type="dxa"/>
          </w:tcPr>
          <w:p w14:paraId="53296643" w14:textId="77777777" w:rsidR="005C08D9" w:rsidRPr="007543D0" w:rsidRDefault="005C08D9" w:rsidP="00CB7DCB">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5C08D9" w:rsidP="00CB7DCB">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5C08D9" w:rsidP="00CB7DCB">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5C08D9" w:rsidP="00CB7DCB">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69" w:name="_heading=h.2u6wntf" w:colFirst="0" w:colLast="0"/>
            <w:bookmarkStart w:id="70" w:name="_Toc108009833"/>
            <w:bookmarkEnd w:id="69"/>
            <w:r>
              <w:t>Best Practice 25: Green Business Development</w:t>
            </w:r>
            <w:bookmarkEnd w:id="70"/>
          </w:p>
          <w:p w14:paraId="442A3A6A" w14:textId="1F4B0ADB"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sidR="00177355">
                  <w:rPr>
                    <w:rStyle w:val="Style1"/>
                  </w:rPr>
                  <w:t>YES</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sidR="00177355">
                  <w:rPr>
                    <w:rStyle w:val="Style2"/>
                  </w:rPr>
                  <w:t>2</w:t>
                </w:r>
              </w:sdtContent>
            </w:sdt>
          </w:p>
          <w:p w14:paraId="230FC821" w14:textId="57BC5BF2" w:rsidR="005C08D9" w:rsidRDefault="005C08D9" w:rsidP="00CB7DCB">
            <w:pPr>
              <w:spacing w:line="360" w:lineRule="auto"/>
            </w:pPr>
            <w:r w:rsidRPr="007543D0">
              <w:rPr>
                <w:b/>
                <w:bCs/>
              </w:rPr>
              <w:t>Actions to Complete BP 25:</w:t>
            </w:r>
            <w:r>
              <w:t xml:space="preserve"> </w:t>
            </w:r>
            <w:r w:rsidRPr="00177355">
              <w:rPr>
                <w:strike/>
              </w:rPr>
              <w:t>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5C08D9" w:rsidP="00CB7DCB">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5C08D9" w:rsidP="00CB7DCB">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16FBDF90" w:rsidR="005C08D9" w:rsidRPr="007543D0" w:rsidRDefault="00177355" w:rsidP="00CB7DCB">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16BBD299" w:rsidR="005C08D9" w:rsidRDefault="00177355" w:rsidP="00CB7DCB">
            <w:pPr>
              <w:rPr>
                <w:color w:val="000000"/>
              </w:rPr>
            </w:pPr>
            <w:r>
              <w:rPr>
                <w:color w:val="000000"/>
              </w:rPr>
              <w:t>Connect multifamily housing properties to MN Waste Wise; foodservice to MNimize; Partners in Energy outreach to businesses</w:t>
            </w:r>
          </w:p>
        </w:tc>
        <w:tc>
          <w:tcPr>
            <w:tcW w:w="1193" w:type="dxa"/>
            <w:shd w:val="clear" w:color="auto" w:fill="auto"/>
          </w:tcPr>
          <w:p w14:paraId="264F2EC9" w14:textId="0FE99A12" w:rsidR="005C08D9" w:rsidRPr="007543D0" w:rsidRDefault="00177355" w:rsidP="00CB7DCB">
            <w:pPr>
              <w:rPr>
                <w:color w:val="000000"/>
                <w:sz w:val="20"/>
                <w:szCs w:val="20"/>
              </w:rPr>
            </w:pPr>
            <w:r>
              <w:rPr>
                <w:color w:val="000000"/>
                <w:sz w:val="20"/>
                <w:szCs w:val="20"/>
              </w:rPr>
              <w:t>3/9/2023</w:t>
            </w:r>
          </w:p>
        </w:tc>
      </w:tr>
      <w:tr w:rsidR="005C08D9" w14:paraId="43A3D515" w14:textId="77777777" w:rsidTr="00CB7DCB">
        <w:trPr>
          <w:jc w:val="center"/>
        </w:trPr>
        <w:tc>
          <w:tcPr>
            <w:tcW w:w="1435" w:type="dxa"/>
          </w:tcPr>
          <w:p w14:paraId="353C8549" w14:textId="77777777" w:rsidR="005C08D9" w:rsidRPr="007543D0" w:rsidRDefault="005C08D9" w:rsidP="00CB7DCB">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5C08D9" w:rsidP="00CB7DCB">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5C08D9" w:rsidP="00CB7DCB">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5C08D9" w:rsidP="00CB7DCB">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5C08D9" w:rsidP="00CB7DCB">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2C3EC367" w:rsidR="005C08D9" w:rsidRPr="007106F6" w:rsidRDefault="00A67344" w:rsidP="00CB7DCB">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244ADC40" w:rsidR="005C08D9" w:rsidRDefault="00A67344" w:rsidP="00CB7DCB">
            <w:pPr>
              <w:rPr>
                <w:color w:val="000000"/>
              </w:rPr>
            </w:pPr>
            <w:r>
              <w:rPr>
                <w:color w:val="000000"/>
              </w:rPr>
              <w:t>Hometown Business webpage; Small Business Saturday; Love Local logo</w:t>
            </w:r>
          </w:p>
        </w:tc>
        <w:tc>
          <w:tcPr>
            <w:tcW w:w="1193" w:type="dxa"/>
            <w:shd w:val="clear" w:color="auto" w:fill="auto"/>
          </w:tcPr>
          <w:p w14:paraId="25B1C84A" w14:textId="0CE86F9B" w:rsidR="005C08D9" w:rsidRPr="007543D0" w:rsidRDefault="00A67344" w:rsidP="00CB7DCB">
            <w:pPr>
              <w:rPr>
                <w:color w:val="000000"/>
                <w:sz w:val="20"/>
                <w:szCs w:val="20"/>
              </w:rPr>
            </w:pPr>
            <w:r>
              <w:rPr>
                <w:color w:val="000000"/>
                <w:sz w:val="20"/>
                <w:szCs w:val="20"/>
              </w:rPr>
              <w:t>12/12/2022</w:t>
            </w: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1" w:name="_heading=h.19c6y18" w:colFirst="0" w:colLast="0"/>
            <w:bookmarkStart w:id="72" w:name="_Toc108009834"/>
            <w:bookmarkEnd w:id="71"/>
            <w:r>
              <w:t>Best Practice 26: Renewable Energy</w:t>
            </w:r>
            <w:bookmarkEnd w:id="72"/>
          </w:p>
          <w:p w14:paraId="51548B35" w14:textId="763FF655"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sidR="00AE3A82">
                  <w:rPr>
                    <w:rStyle w:val="Style1"/>
                  </w:rPr>
                  <w:t>YES</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sidR="00B46498">
                  <w:rPr>
                    <w:rStyle w:val="Style2"/>
                  </w:rPr>
                  <w:t>4</w:t>
                </w:r>
              </w:sdtContent>
            </w:sdt>
          </w:p>
          <w:p w14:paraId="336D5C4D" w14:textId="1503A34C" w:rsidR="005C08D9" w:rsidRDefault="005C08D9" w:rsidP="00CB7DCB">
            <w:pPr>
              <w:spacing w:line="360" w:lineRule="auto"/>
            </w:pPr>
            <w:r w:rsidRPr="007543D0">
              <w:rPr>
                <w:b/>
                <w:bCs/>
              </w:rPr>
              <w:t>Actions to Complete BP 26:</w:t>
            </w:r>
            <w:r>
              <w:t xml:space="preserve"> </w:t>
            </w:r>
            <w:r w:rsidRPr="00AE3A82">
              <w:rPr>
                <w:strike/>
              </w:rPr>
              <w:t>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5C08D9" w:rsidP="00CB7DCB">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5C08D9" w:rsidP="00CB7DCB">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1A85C46E" w:rsidR="005C08D9" w:rsidRPr="007106F6" w:rsidRDefault="000D32E8" w:rsidP="00CB7DCB">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1BB59419" w:rsidR="005C08D9" w:rsidRDefault="000D32E8" w:rsidP="00CB7DCB">
            <w:pPr>
              <w:rPr>
                <w:color w:val="000000"/>
              </w:rPr>
            </w:pPr>
            <w:r>
              <w:rPr>
                <w:color w:val="000000"/>
              </w:rPr>
              <w:t xml:space="preserve">Promotion with Xcel Partners in Energy, Solar*Rewards and Renewable Connect Flex programs; info on City website, social media, newsletter, utility bill inserts, etc. </w:t>
            </w:r>
          </w:p>
        </w:tc>
        <w:tc>
          <w:tcPr>
            <w:tcW w:w="1193" w:type="dxa"/>
            <w:shd w:val="clear" w:color="auto" w:fill="auto"/>
          </w:tcPr>
          <w:p w14:paraId="6C8C8513" w14:textId="1F032586" w:rsidR="005C08D9" w:rsidRPr="007543D0" w:rsidRDefault="000D32E8" w:rsidP="00CB7DCB">
            <w:pPr>
              <w:rPr>
                <w:color w:val="000000"/>
                <w:sz w:val="20"/>
                <w:szCs w:val="20"/>
              </w:rPr>
            </w:pPr>
            <w:r>
              <w:rPr>
                <w:color w:val="000000"/>
                <w:sz w:val="20"/>
                <w:szCs w:val="20"/>
              </w:rPr>
              <w:t>3/20/2024</w:t>
            </w:r>
          </w:p>
        </w:tc>
      </w:tr>
      <w:tr w:rsidR="005C08D9" w14:paraId="701E8FC4" w14:textId="77777777" w:rsidTr="00CB7DCB">
        <w:trPr>
          <w:jc w:val="center"/>
        </w:trPr>
        <w:tc>
          <w:tcPr>
            <w:tcW w:w="1435" w:type="dxa"/>
          </w:tcPr>
          <w:p w14:paraId="7A1E8720" w14:textId="77777777" w:rsidR="005C08D9" w:rsidRPr="007543D0" w:rsidRDefault="005C08D9" w:rsidP="00CB7DCB">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F9663D1" w:rsidR="005C08D9" w:rsidRPr="007106F6"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C98455B" w:rsidR="005C08D9" w:rsidRDefault="00AE3A82" w:rsidP="00CB7DCB">
            <w:pPr>
              <w:rPr>
                <w:color w:val="000000"/>
              </w:rPr>
            </w:pPr>
            <w:r>
              <w:rPr>
                <w:color w:val="000000"/>
              </w:rPr>
              <w:t>Promotes Home Improvement Grant Program to finance clean energy, EV charging, and efficiency projects; outreach on state and federal opportunities</w:t>
            </w:r>
          </w:p>
        </w:tc>
        <w:tc>
          <w:tcPr>
            <w:tcW w:w="1193" w:type="dxa"/>
            <w:shd w:val="clear" w:color="auto" w:fill="auto"/>
          </w:tcPr>
          <w:p w14:paraId="54FFB062" w14:textId="26CA91DE" w:rsidR="005C08D9" w:rsidRPr="007543D0" w:rsidRDefault="00AE3A82" w:rsidP="00CB7DCB">
            <w:pPr>
              <w:rPr>
                <w:color w:val="000000"/>
                <w:sz w:val="20"/>
                <w:szCs w:val="20"/>
              </w:rPr>
            </w:pPr>
            <w:r>
              <w:rPr>
                <w:color w:val="000000"/>
                <w:sz w:val="20"/>
                <w:szCs w:val="20"/>
              </w:rPr>
              <w:t>3/28/2024</w:t>
            </w:r>
          </w:p>
        </w:tc>
      </w:tr>
      <w:tr w:rsidR="005C08D9" w14:paraId="4B55624F" w14:textId="77777777" w:rsidTr="00CB7DCB">
        <w:trPr>
          <w:jc w:val="center"/>
        </w:trPr>
        <w:tc>
          <w:tcPr>
            <w:tcW w:w="1435" w:type="dxa"/>
          </w:tcPr>
          <w:p w14:paraId="5F7E4F2F" w14:textId="77777777" w:rsidR="005C08D9" w:rsidRPr="007543D0" w:rsidRDefault="005C08D9" w:rsidP="00CB7DCB">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5C08D9" w:rsidP="00CB7DCB">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1412C518" w:rsidR="005C08D9" w:rsidRPr="007543D0" w:rsidRDefault="00FD3999" w:rsidP="00CB7DCB">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8F62892" w:rsidR="005C08D9" w:rsidRDefault="00FD3999" w:rsidP="00CB7DCB">
            <w:pPr>
              <w:rPr>
                <w:color w:val="000000"/>
              </w:rPr>
            </w:pPr>
            <w:r w:rsidRPr="00FD3999">
              <w:rPr>
                <w:color w:val="000000"/>
              </w:rPr>
              <w:t xml:space="preserve">In 2024 the </w:t>
            </w:r>
            <w:proofErr w:type="gramStart"/>
            <w:r w:rsidRPr="00FD3999">
              <w:rPr>
                <w:color w:val="000000"/>
              </w:rPr>
              <w:t>City</w:t>
            </w:r>
            <w:proofErr w:type="gramEnd"/>
            <w:r w:rsidRPr="00FD3999">
              <w:rPr>
                <w:color w:val="000000"/>
              </w:rPr>
              <w:t xml:space="preserve"> installed an 80 kW solar PV rooftop array on the Robbinsdale Water Treatment Plant. In 2025 the </w:t>
            </w:r>
            <w:proofErr w:type="gramStart"/>
            <w:r w:rsidRPr="00FD3999">
              <w:rPr>
                <w:color w:val="000000"/>
              </w:rPr>
              <w:t>City</w:t>
            </w:r>
            <w:proofErr w:type="gramEnd"/>
            <w:r w:rsidRPr="00FD3999">
              <w:rPr>
                <w:color w:val="000000"/>
              </w:rPr>
              <w:t xml:space="preserve"> installed a 40 kW solar PV rooftop array on Robbinsdale City Hall.</w:t>
            </w:r>
          </w:p>
        </w:tc>
        <w:tc>
          <w:tcPr>
            <w:tcW w:w="1193" w:type="dxa"/>
            <w:shd w:val="clear" w:color="auto" w:fill="auto"/>
          </w:tcPr>
          <w:p w14:paraId="1FCBDC3B" w14:textId="2697F36E" w:rsidR="005C08D9" w:rsidRPr="007543D0" w:rsidRDefault="00FD3999" w:rsidP="00CB7DCB">
            <w:pPr>
              <w:rPr>
                <w:color w:val="000000"/>
                <w:sz w:val="20"/>
                <w:szCs w:val="20"/>
              </w:rPr>
            </w:pPr>
            <w:r>
              <w:rPr>
                <w:color w:val="000000"/>
                <w:sz w:val="20"/>
                <w:szCs w:val="20"/>
              </w:rPr>
              <w:t>12/31/2025</w:t>
            </w:r>
          </w:p>
        </w:tc>
      </w:tr>
      <w:tr w:rsidR="005C08D9" w14:paraId="55FD9FF0" w14:textId="77777777" w:rsidTr="00CB7DCB">
        <w:trPr>
          <w:jc w:val="center"/>
        </w:trPr>
        <w:tc>
          <w:tcPr>
            <w:tcW w:w="1435" w:type="dxa"/>
          </w:tcPr>
          <w:p w14:paraId="4419B65D" w14:textId="77777777" w:rsidR="005C08D9" w:rsidRPr="007543D0" w:rsidRDefault="005C08D9" w:rsidP="00CB7DCB">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5144DAF5" w:rsidR="005C08D9" w:rsidRPr="007106F6"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60C90595" w:rsidR="005C08D9" w:rsidRDefault="00AE3A82" w:rsidP="00CB7DCB">
            <w:pPr>
              <w:rPr>
                <w:color w:val="000000"/>
              </w:rPr>
            </w:pPr>
            <w:r>
              <w:rPr>
                <w:color w:val="000000"/>
              </w:rPr>
              <w:t>28 private renewable generation sites as of 2022 – total capacity of 196.65 kW</w:t>
            </w:r>
          </w:p>
        </w:tc>
        <w:tc>
          <w:tcPr>
            <w:tcW w:w="1193" w:type="dxa"/>
            <w:shd w:val="clear" w:color="auto" w:fill="auto"/>
          </w:tcPr>
          <w:p w14:paraId="7E63CEB3" w14:textId="6AF95C37" w:rsidR="005C08D9" w:rsidRPr="007543D0" w:rsidRDefault="00AE3A82" w:rsidP="00CB7DCB">
            <w:pPr>
              <w:rPr>
                <w:color w:val="000000"/>
                <w:sz w:val="20"/>
                <w:szCs w:val="20"/>
              </w:rPr>
            </w:pPr>
            <w:r>
              <w:rPr>
                <w:color w:val="000000"/>
                <w:sz w:val="20"/>
                <w:szCs w:val="20"/>
              </w:rPr>
              <w:t>3/28/2024</w:t>
            </w:r>
          </w:p>
        </w:tc>
      </w:tr>
      <w:tr w:rsidR="005C08D9" w14:paraId="4BB14F3E" w14:textId="77777777" w:rsidTr="00CB7DCB">
        <w:trPr>
          <w:jc w:val="center"/>
        </w:trPr>
        <w:tc>
          <w:tcPr>
            <w:tcW w:w="1435" w:type="dxa"/>
          </w:tcPr>
          <w:p w14:paraId="7DED9E37" w14:textId="77777777" w:rsidR="005C08D9" w:rsidRPr="007543D0" w:rsidRDefault="005C08D9" w:rsidP="00CB7DCB">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237999EE" w:rsidR="005C08D9" w:rsidRDefault="00B46498" w:rsidP="00CB7DCB">
                <w:pPr>
                  <w:jc w:val="center"/>
                </w:pPr>
                <w:r>
                  <w:rPr>
                    <w:rStyle w:val="Style3"/>
                    <w:rFonts w:ascii="Segoe UI Symbol" w:hAnsi="Segoe UI Symbol" w:cs="Segoe UI Symbol"/>
                  </w:rPr>
                  <w:t>★</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4AE59860" w:rsidR="005C08D9" w:rsidRDefault="00B46498" w:rsidP="00CB7DCB">
            <w:pPr>
              <w:rPr>
                <w:color w:val="000000"/>
              </w:rPr>
            </w:pPr>
            <w:r>
              <w:rPr>
                <w:color w:val="000000"/>
              </w:rPr>
              <w:t xml:space="preserve">Ordinance 23-08, adopted in 2023, makes solar energy devices an accessory use on principle and accessory structures </w:t>
            </w:r>
          </w:p>
        </w:tc>
        <w:tc>
          <w:tcPr>
            <w:tcW w:w="1193" w:type="dxa"/>
            <w:shd w:val="clear" w:color="auto" w:fill="auto"/>
          </w:tcPr>
          <w:p w14:paraId="14383761" w14:textId="46697B27" w:rsidR="005C08D9" w:rsidRPr="007543D0" w:rsidRDefault="00B46498" w:rsidP="00CB7DCB">
            <w:pPr>
              <w:rPr>
                <w:color w:val="000000"/>
                <w:sz w:val="20"/>
                <w:szCs w:val="20"/>
              </w:rPr>
            </w:pPr>
            <w:r>
              <w:rPr>
                <w:color w:val="000000"/>
                <w:sz w:val="20"/>
                <w:szCs w:val="20"/>
              </w:rPr>
              <w:t>3/28/2024</w:t>
            </w: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3" w:name="_heading=h.3tbugp1" w:colFirst="0" w:colLast="0"/>
            <w:bookmarkStart w:id="74" w:name="_Toc108009835"/>
            <w:bookmarkEnd w:id="73"/>
            <w:r>
              <w:t>Best Practice 27: Local Food</w:t>
            </w:r>
            <w:bookmarkEnd w:id="74"/>
          </w:p>
          <w:p w14:paraId="0102483B" w14:textId="42502534"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B46498">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B46498">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B46498">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5C08D9" w:rsidP="00CB7DCB">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5C08D9" w:rsidP="00CB7DCB">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657B25C9" w:rsidR="005C08D9" w:rsidRPr="007106F6" w:rsidRDefault="00B46498"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45491E76" w:rsidR="005C08D9" w:rsidRDefault="00B46498" w:rsidP="00CB7DCB">
            <w:pPr>
              <w:rPr>
                <w:color w:val="000000"/>
              </w:rPr>
            </w:pPr>
            <w:r>
              <w:rPr>
                <w:color w:val="000000"/>
              </w:rPr>
              <w:t>City operates 2 community gardens (40 plots); Code 917 backyard beekeeping permits; Code 915 fowl and rabbit permits</w:t>
            </w:r>
          </w:p>
        </w:tc>
        <w:tc>
          <w:tcPr>
            <w:tcW w:w="1193" w:type="dxa"/>
            <w:shd w:val="clear" w:color="auto" w:fill="auto"/>
          </w:tcPr>
          <w:p w14:paraId="723BF8E3" w14:textId="797A79C7" w:rsidR="005C08D9" w:rsidRPr="000051B6" w:rsidRDefault="00B46498" w:rsidP="00CB7DCB">
            <w:pPr>
              <w:rPr>
                <w:color w:val="000000"/>
                <w:sz w:val="20"/>
                <w:szCs w:val="20"/>
              </w:rPr>
            </w:pPr>
            <w:r>
              <w:rPr>
                <w:color w:val="000000"/>
                <w:sz w:val="20"/>
                <w:szCs w:val="20"/>
              </w:rPr>
              <w:t>3/28/2024</w:t>
            </w:r>
          </w:p>
        </w:tc>
      </w:tr>
      <w:tr w:rsidR="005C08D9" w14:paraId="5863FA41" w14:textId="77777777" w:rsidTr="00CB7DCB">
        <w:trPr>
          <w:jc w:val="center"/>
        </w:trPr>
        <w:tc>
          <w:tcPr>
            <w:tcW w:w="1435" w:type="dxa"/>
          </w:tcPr>
          <w:p w14:paraId="742067F4" w14:textId="77777777" w:rsidR="005C08D9" w:rsidRPr="000051B6" w:rsidRDefault="005C08D9" w:rsidP="00CB7DCB">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3A6720D" w:rsidR="005C08D9" w:rsidRPr="007106F6" w:rsidRDefault="00B46498"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Create, assist with and promote local food production/distribution within the city.</w:t>
            </w:r>
          </w:p>
        </w:tc>
        <w:tc>
          <w:tcPr>
            <w:tcW w:w="3240" w:type="dxa"/>
            <w:shd w:val="clear" w:color="auto" w:fill="auto"/>
          </w:tcPr>
          <w:p w14:paraId="0CDC8CE5" w14:textId="5A122E8A" w:rsidR="005C08D9" w:rsidRDefault="00B46498" w:rsidP="00CB7DCB">
            <w:pPr>
              <w:rPr>
                <w:color w:val="000000"/>
              </w:rPr>
            </w:pPr>
            <w:r>
              <w:rPr>
                <w:color w:val="000000"/>
              </w:rPr>
              <w:t>City operates 2 community gardens; Farmers Market on city land and support promotion; 100% of housing is located within 1 mile of healthy food source</w:t>
            </w:r>
          </w:p>
        </w:tc>
        <w:tc>
          <w:tcPr>
            <w:tcW w:w="1193" w:type="dxa"/>
            <w:shd w:val="clear" w:color="auto" w:fill="auto"/>
          </w:tcPr>
          <w:p w14:paraId="0415EE4F" w14:textId="29E0F8C8" w:rsidR="005C08D9" w:rsidRPr="000051B6" w:rsidRDefault="00B46498" w:rsidP="00CB7DCB">
            <w:pPr>
              <w:rPr>
                <w:color w:val="000000"/>
                <w:sz w:val="20"/>
                <w:szCs w:val="20"/>
              </w:rPr>
            </w:pPr>
            <w:r>
              <w:rPr>
                <w:color w:val="000000"/>
                <w:sz w:val="20"/>
                <w:szCs w:val="20"/>
              </w:rPr>
              <w:t>3/28/2024</w:t>
            </w:r>
          </w:p>
        </w:tc>
      </w:tr>
      <w:tr w:rsidR="005C08D9" w14:paraId="05B55071" w14:textId="77777777" w:rsidTr="00CB7DCB">
        <w:trPr>
          <w:jc w:val="center"/>
        </w:trPr>
        <w:tc>
          <w:tcPr>
            <w:tcW w:w="1435" w:type="dxa"/>
          </w:tcPr>
          <w:p w14:paraId="0E847A3D" w14:textId="77777777" w:rsidR="005C08D9" w:rsidRPr="000051B6" w:rsidRDefault="005C08D9" w:rsidP="00CB7DCB">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5" w:name="_heading=h.28h4qwu" w:colFirst="0" w:colLast="0"/>
            <w:bookmarkStart w:id="76" w:name="_Toc108009836"/>
            <w:bookmarkEnd w:id="75"/>
            <w:r>
              <w:t xml:space="preserve">Best Practice 28: Business Synergies and </w:t>
            </w:r>
            <w:proofErr w:type="spellStart"/>
            <w:r>
              <w:t>Ecodistricts</w:t>
            </w:r>
            <w:bookmarkEnd w:id="76"/>
            <w:proofErr w:type="spellEnd"/>
          </w:p>
          <w:p w14:paraId="630EEEB2" w14:textId="5309B37F"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dropDownList>
                  <w:listItem w:value="Choose an item."/>
                  <w:listItem w:displayText="YES" w:value="YES"/>
                  <w:listItem w:displayText="NO" w:value="NO"/>
                </w:dropDownList>
              </w:sdtPr>
              <w:sdtEndPr>
                <w:rPr>
                  <w:rStyle w:val="DefaultParagraphFont"/>
                  <w:b w:val="0"/>
                  <w:color w:val="808080"/>
                </w:rPr>
              </w:sdtEndPr>
              <w:sdtContent>
                <w:r w:rsidR="00AF6916">
                  <w:rPr>
                    <w:rStyle w:val="Style1"/>
                  </w:rPr>
                  <w:t>NO</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5C08D9" w:rsidP="00CB7DCB">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5C08D9" w:rsidP="00CB7DCB">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5C08D9" w:rsidP="00CB7DCB">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7" w:name="_heading=h.nmf14n" w:colFirst="0" w:colLast="0"/>
            <w:bookmarkStart w:id="78" w:name="_Toc108009837"/>
            <w:bookmarkEnd w:id="77"/>
            <w:r>
              <w:t>Best Practice 29: Climate Adaptation and Community Resilience</w:t>
            </w:r>
            <w:bookmarkEnd w:id="78"/>
          </w:p>
          <w:p w14:paraId="47B998F3" w14:textId="3A5B744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sidR="00954F0B">
                  <w:rPr>
                    <w:rStyle w:val="Style1"/>
                  </w:rPr>
                  <w:t>YES</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sidR="00954F0B">
                  <w:rPr>
                    <w:rStyle w:val="Style2"/>
                  </w:rPr>
                  <w:t>1</w:t>
                </w:r>
              </w:sdtContent>
            </w:sdt>
          </w:p>
          <w:p w14:paraId="362D8E2D" w14:textId="77777777" w:rsidR="005C08D9" w:rsidRDefault="005C08D9" w:rsidP="00CB7DCB">
            <w:pPr>
              <w:spacing w:line="360" w:lineRule="auto"/>
            </w:pPr>
            <w:r w:rsidRPr="000051B6">
              <w:rPr>
                <w:b/>
                <w:bCs/>
              </w:rPr>
              <w:t>Actions to Complete BP 29:</w:t>
            </w:r>
            <w:r>
              <w:t xml:space="preserve"> </w:t>
            </w:r>
            <w:r w:rsidRPr="00954F0B">
              <w:rPr>
                <w:strike/>
              </w:rPr>
              <w:t>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5C08D9" w:rsidP="00CB7DCB">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6F6DEDCD" w:rsidR="005C08D9" w:rsidRDefault="00954F0B" w:rsidP="00CB7DCB">
                <w:pPr>
                  <w:jc w:val="center"/>
                </w:pPr>
                <w:r>
                  <w:rPr>
                    <w:rStyle w:val="Style3"/>
                    <w:rFonts w:ascii="Segoe UI Symbol" w:hAnsi="Segoe UI Symbol" w:cs="Segoe UI Symbol"/>
                  </w:rPr>
                  <w:t>★★★</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AFF8E44" w:rsidR="005C08D9" w:rsidRDefault="00954F0B" w:rsidP="00CB7DCB">
            <w:pPr>
              <w:rPr>
                <w:color w:val="000000"/>
              </w:rPr>
            </w:pPr>
            <w:r>
              <w:rPr>
                <w:color w:val="000000"/>
              </w:rPr>
              <w:t>Emergency Operations Plan 2018; EOC identified; in 2018 County All-Hazard Mitigation Plan – includes vulnerable populations; Tip411 notifications</w:t>
            </w:r>
          </w:p>
        </w:tc>
        <w:tc>
          <w:tcPr>
            <w:tcW w:w="1193" w:type="dxa"/>
            <w:shd w:val="clear" w:color="auto" w:fill="auto"/>
          </w:tcPr>
          <w:p w14:paraId="257556DC" w14:textId="30634998" w:rsidR="005C08D9" w:rsidRPr="000051B6" w:rsidRDefault="00954F0B" w:rsidP="00CB7DCB">
            <w:pPr>
              <w:rPr>
                <w:color w:val="000000"/>
                <w:sz w:val="20"/>
                <w:szCs w:val="20"/>
              </w:rPr>
            </w:pPr>
            <w:r>
              <w:rPr>
                <w:color w:val="000000"/>
                <w:sz w:val="20"/>
                <w:szCs w:val="20"/>
              </w:rPr>
              <w:t>2/10/2023</w:t>
            </w:r>
          </w:p>
        </w:tc>
      </w:tr>
      <w:tr w:rsidR="005C08D9" w14:paraId="55FF96B2" w14:textId="77777777" w:rsidTr="00CB7DCB">
        <w:trPr>
          <w:jc w:val="center"/>
        </w:trPr>
        <w:tc>
          <w:tcPr>
            <w:tcW w:w="1435" w:type="dxa"/>
          </w:tcPr>
          <w:p w14:paraId="78B61D10" w14:textId="77777777" w:rsidR="005C08D9" w:rsidRPr="000051B6" w:rsidRDefault="005C08D9" w:rsidP="00CB7DCB">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5C08D9" w:rsidP="00CB7DCB">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5C08D9" w:rsidP="00CB7DCB">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5C08D9" w:rsidP="00CB7DCB">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5C08D9" w:rsidP="00CB7DCB">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5C08D9" w:rsidP="00CB7DCB">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5C08D9" w:rsidP="00CB7DCB">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Mroz-Risse, Kristin (She/Her/Hers) (MPCA)" w:date="2024-03-25T16:22:00Z" w:initials="MRK((">
    <w:p w14:paraId="0B502E78" w14:textId="77777777" w:rsidR="00AD339A" w:rsidRDefault="00AD339A" w:rsidP="00055B33">
      <w:pPr>
        <w:pStyle w:val="CommentText"/>
      </w:pPr>
      <w:r>
        <w:rPr>
          <w:rStyle w:val="CommentReference"/>
        </w:rPr>
        <w:annotationRef/>
      </w:r>
      <w:r>
        <w:t xml:space="preserve">UPDATE SCORE - calculation is off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502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C232D" w16cex:dateUtc="2024-03-25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502E78" w16cid:durableId="29AC2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CC65" w14:textId="77777777" w:rsidR="00A96E3E" w:rsidRDefault="00A96E3E">
      <w:pPr>
        <w:spacing w:after="0" w:line="240" w:lineRule="auto"/>
      </w:pPr>
      <w:r>
        <w:separator/>
      </w:r>
    </w:p>
  </w:endnote>
  <w:endnote w:type="continuationSeparator" w:id="0">
    <w:p w14:paraId="6D23FDB3" w14:textId="77777777" w:rsidR="00A96E3E" w:rsidRDefault="00A9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Calibr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2513" w14:textId="77777777" w:rsidR="00A96E3E" w:rsidRDefault="00A96E3E">
      <w:pPr>
        <w:spacing w:after="0" w:line="240" w:lineRule="auto"/>
      </w:pPr>
      <w:r>
        <w:separator/>
      </w:r>
    </w:p>
  </w:footnote>
  <w:footnote w:type="continuationSeparator" w:id="0">
    <w:p w14:paraId="0D73B5F2" w14:textId="77777777" w:rsidR="00A96E3E" w:rsidRDefault="00A96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95C0627"/>
    <w:multiLevelType w:val="hybridMultilevel"/>
    <w:tmpl w:val="08AAC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2795641">
    <w:abstractNumId w:val="2"/>
  </w:num>
  <w:num w:numId="2" w16cid:durableId="1439059316">
    <w:abstractNumId w:val="5"/>
  </w:num>
  <w:num w:numId="3" w16cid:durableId="986938932">
    <w:abstractNumId w:val="8"/>
  </w:num>
  <w:num w:numId="4" w16cid:durableId="1139034842">
    <w:abstractNumId w:val="7"/>
  </w:num>
  <w:num w:numId="5" w16cid:durableId="640039794">
    <w:abstractNumId w:val="6"/>
  </w:num>
  <w:num w:numId="6" w16cid:durableId="1748379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635044">
    <w:abstractNumId w:val="4"/>
  </w:num>
  <w:num w:numId="8" w16cid:durableId="1522738893">
    <w:abstractNumId w:val="0"/>
  </w:num>
  <w:num w:numId="9" w16cid:durableId="1415860977">
    <w:abstractNumId w:val="1"/>
  </w:num>
  <w:num w:numId="10" w16cid:durableId="9472790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oz-Risse, Kristin (She/Her/Hers) (MPCA)">
    <w15:presenceInfo w15:providerId="AD" w15:userId="S::Kristin.Mroz-Risse@state.mn.us::43549075-1de0-44ce-a8dd-074842b69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D32E8"/>
    <w:rsid w:val="00177355"/>
    <w:rsid w:val="00197258"/>
    <w:rsid w:val="001C64ED"/>
    <w:rsid w:val="00204D4D"/>
    <w:rsid w:val="00227DA1"/>
    <w:rsid w:val="002B007D"/>
    <w:rsid w:val="00306F13"/>
    <w:rsid w:val="0032344B"/>
    <w:rsid w:val="00330B7E"/>
    <w:rsid w:val="003B5AD3"/>
    <w:rsid w:val="00423EC0"/>
    <w:rsid w:val="00516EA7"/>
    <w:rsid w:val="00593ABD"/>
    <w:rsid w:val="005C08D9"/>
    <w:rsid w:val="005E7A48"/>
    <w:rsid w:val="006345E4"/>
    <w:rsid w:val="00690578"/>
    <w:rsid w:val="006A20F9"/>
    <w:rsid w:val="006F2EA4"/>
    <w:rsid w:val="007046FD"/>
    <w:rsid w:val="007106F6"/>
    <w:rsid w:val="007367B6"/>
    <w:rsid w:val="007543D0"/>
    <w:rsid w:val="007872A5"/>
    <w:rsid w:val="008446C2"/>
    <w:rsid w:val="008D4494"/>
    <w:rsid w:val="00911F15"/>
    <w:rsid w:val="00914B27"/>
    <w:rsid w:val="00954F0B"/>
    <w:rsid w:val="009E4D64"/>
    <w:rsid w:val="00A15A7D"/>
    <w:rsid w:val="00A51A43"/>
    <w:rsid w:val="00A67344"/>
    <w:rsid w:val="00A96E3E"/>
    <w:rsid w:val="00AB401B"/>
    <w:rsid w:val="00AB4EFD"/>
    <w:rsid w:val="00AD339A"/>
    <w:rsid w:val="00AE3A82"/>
    <w:rsid w:val="00AF3248"/>
    <w:rsid w:val="00AF5D6E"/>
    <w:rsid w:val="00AF6916"/>
    <w:rsid w:val="00B2604D"/>
    <w:rsid w:val="00B404BC"/>
    <w:rsid w:val="00B46498"/>
    <w:rsid w:val="00B62016"/>
    <w:rsid w:val="00B87E6D"/>
    <w:rsid w:val="00CC5ED5"/>
    <w:rsid w:val="00CF6FDE"/>
    <w:rsid w:val="00D1789C"/>
    <w:rsid w:val="00D77DB3"/>
    <w:rsid w:val="00DC01ED"/>
    <w:rsid w:val="00E52CD3"/>
    <w:rsid w:val="00E73644"/>
    <w:rsid w:val="00EE6278"/>
    <w:rsid w:val="00F2091C"/>
    <w:rsid w:val="00F24C7C"/>
    <w:rsid w:val="00F60199"/>
    <w:rsid w:val="00F62CD3"/>
    <w:rsid w:val="00F80DC6"/>
    <w:rsid w:val="00F93534"/>
    <w:rsid w:val="00FD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paragraph" w:customStyle="1" w:styleId="Default">
    <w:name w:val="Default"/>
    <w:rsid w:val="0032344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microsoft.com/office/2011/relationships/people" Target="people.xm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95"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comments" Target="comments.xm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glossaryDocument" Target="glossary/document.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95" TargetMode="External"/><Relationship Id="rId17" Type="http://schemas.openxmlformats.org/officeDocument/2006/relationships/hyperlink" Target="https://greenstep.pca.state.mn.us/city-detail/12395"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microsoft.com/office/2011/relationships/commentsExtended" Target="commentsExtended.xm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228"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microsoft.com/office/2016/09/relationships/commentsIds" Target="commentsIds.xm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hyperlink" Target="https://greenstep.pca.state.mn.us/bp-action-detail/81744"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microsoft.com/office/2018/08/relationships/commentsExtensible" Target="commentsExtensible.xm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395"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78-4001-8B73-AB5D3FEC32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78-4001-8B73-AB5D3FEC32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78-4001-8B73-AB5D3FEC32B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Actions'!$K$110:$M$110</c:f>
              <c:numCache>
                <c:formatCode>General</c:formatCode>
                <c:ptCount val="3"/>
                <c:pt idx="0">
                  <c:v>25</c:v>
                </c:pt>
                <c:pt idx="1">
                  <c:v>32</c:v>
                </c:pt>
                <c:pt idx="2">
                  <c:v>29</c:v>
                </c:pt>
              </c:numCache>
            </c:numRef>
          </c:val>
          <c:extLst>
            <c:ext xmlns:c16="http://schemas.microsoft.com/office/drawing/2014/chart" uri="{C3380CC4-5D6E-409C-BE32-E72D297353CC}">
              <c16:uniqueId val="{00000006-D278-4001-8B73-AB5D3FEC32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317456134912269"/>
          <c:y val="3.9457459926017263E-2"/>
          <c:w val="0.57762764275528555"/>
          <c:h val="0.578909676980882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A1-4DC7-BAF4-470BAC44EEC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A1-4DC7-BAF4-470BAC44EEC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A1-4DC7-BAF4-470BAC44EEC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A1-4DC7-BAF4-470BAC44EEC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A1-4DC7-BAF4-470BAC44EEC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Actions'!$E$110:$I$110</c:f>
              <c:numCache>
                <c:formatCode>General</c:formatCode>
                <c:ptCount val="5"/>
                <c:pt idx="0">
                  <c:v>19</c:v>
                </c:pt>
                <c:pt idx="1">
                  <c:v>16</c:v>
                </c:pt>
                <c:pt idx="2">
                  <c:v>12</c:v>
                </c:pt>
                <c:pt idx="3">
                  <c:v>25</c:v>
                </c:pt>
                <c:pt idx="4">
                  <c:v>14</c:v>
                </c:pt>
              </c:numCache>
            </c:numRef>
          </c:val>
          <c:extLst>
            <c:ext xmlns:c16="http://schemas.microsoft.com/office/drawing/2014/chart" uri="{C3380CC4-5D6E-409C-BE32-E72D297353CC}">
              <c16:uniqueId val="{0000000A-C3A1-4DC7-BAF4-470BAC44EEC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4"/>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Entry>
      <c:layout>
        <c:manualLayout>
          <c:xMode val="edge"/>
          <c:yMode val="edge"/>
          <c:x val="8.2942215884431778E-2"/>
          <c:y val="0.69728205675893473"/>
          <c:w val="0.89317068634137264"/>
          <c:h val="0.2583283008242958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Calibr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531D7"/>
    <w:rsid w:val="00590E8E"/>
    <w:rsid w:val="0072453E"/>
    <w:rsid w:val="00856DC7"/>
    <w:rsid w:val="008E4FB6"/>
    <w:rsid w:val="009A09DD"/>
    <w:rsid w:val="00A0692C"/>
    <w:rsid w:val="00B87E6D"/>
    <w:rsid w:val="00C460B5"/>
    <w:rsid w:val="00D24455"/>
    <w:rsid w:val="00D9780E"/>
    <w:rsid w:val="00E55C0A"/>
    <w:rsid w:val="00F253D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3E"/>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10464</Words>
  <Characters>59646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3</cp:revision>
  <dcterms:created xsi:type="dcterms:W3CDTF">2024-04-22T18:29:00Z</dcterms:created>
  <dcterms:modified xsi:type="dcterms:W3CDTF">2026-01-06T17:01:00Z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